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75" w:rsidRDefault="00287B18" w:rsidP="00287B18">
      <w:pPr>
        <w:ind w:firstLine="720"/>
      </w:pPr>
      <w:r>
        <w:t xml:space="preserve">       </w:t>
      </w:r>
      <w:r>
        <w:rPr>
          <w:noProof/>
          <w:lang w:eastAsia="lv-LV"/>
        </w:rPr>
        <w:drawing>
          <wp:inline distT="0" distB="0" distL="0" distR="0">
            <wp:extent cx="3657600" cy="2139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y-Heels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18" w:rsidRDefault="00287B18" w:rsidP="00287B18">
      <w:pPr>
        <w:ind w:firstLine="720"/>
      </w:pPr>
    </w:p>
    <w:p w:rsidR="00287B18" w:rsidRDefault="00287B18" w:rsidP="00287B18">
      <w:pPr>
        <w:ind w:firstLine="720"/>
        <w:rPr>
          <w:b/>
          <w:u w:val="single"/>
        </w:rPr>
      </w:pPr>
      <w:r w:rsidRPr="00287B18">
        <w:rPr>
          <w:b/>
          <w:u w:val="single"/>
        </w:rPr>
        <w:t>BLOODY HEELS© CATERING REQUIREMENTS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Fruit –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if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bananas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, apples,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berries</w:t>
      </w:r>
      <w:proofErr w:type="spellEnd"/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10x 0,5l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Bottled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drinking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)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5x 0,5l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Bottled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drinking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sparkling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)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Appetizers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fish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if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possible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salmon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chicken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vegetable</w:t>
      </w:r>
      <w:proofErr w:type="spellEnd"/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Milk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Chocolate</w:t>
      </w:r>
      <w:proofErr w:type="spellEnd"/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6x0,5l Coca-Cola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bookmarkStart w:id="0" w:name="_GoBack"/>
      <w:bookmarkEnd w:id="0"/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: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Annija Dobbermane</w:t>
      </w:r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Band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Manager</w:t>
      </w:r>
      <w:proofErr w:type="spellEnd"/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hyperlink r:id="rId5" w:history="1">
        <w:r w:rsidRPr="0015233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management@bloodyheels.com</w:t>
        </w:r>
      </w:hyperlink>
    </w:p>
    <w:p w:rsidR="00287B18" w:rsidRDefault="00287B18" w:rsidP="00287B18">
      <w:pPr>
        <w:ind w:firstLine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+371 22477140</w:t>
      </w:r>
    </w:p>
    <w:p w:rsidR="00287B18" w:rsidRPr="00287B18" w:rsidRDefault="00287B18" w:rsidP="00287B18">
      <w:pPr>
        <w:ind w:firstLine="720"/>
        <w:rPr>
          <w:b/>
          <w:u w:val="single"/>
        </w:rPr>
      </w:pPr>
    </w:p>
    <w:sectPr w:rsidR="00287B18" w:rsidRPr="00287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18"/>
    <w:rsid w:val="00287B18"/>
    <w:rsid w:val="008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6E4AE-2B02-481F-BAF6-DCFDAF0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ment@bloodyheel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Dobbermane</dc:creator>
  <cp:keywords/>
  <dc:description/>
  <cp:lastModifiedBy>Annija Dobbermane</cp:lastModifiedBy>
  <cp:revision>1</cp:revision>
  <dcterms:created xsi:type="dcterms:W3CDTF">2014-10-28T09:53:00Z</dcterms:created>
  <dcterms:modified xsi:type="dcterms:W3CDTF">2014-10-28T10:02:00Z</dcterms:modified>
</cp:coreProperties>
</file>