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7E" w:rsidRPr="00492DCD" w:rsidRDefault="00492DCD">
      <w:pPr>
        <w:rPr>
          <w:rFonts w:cstheme="minorHAnsi"/>
          <w:sz w:val="28"/>
          <w:szCs w:val="28"/>
        </w:rPr>
      </w:pPr>
      <w:proofErr w:type="spellStart"/>
      <w:r w:rsidRPr="00492DCD">
        <w:rPr>
          <w:rFonts w:cstheme="minorHAnsi"/>
          <w:sz w:val="28"/>
          <w:szCs w:val="28"/>
        </w:rPr>
        <w:t>Kulturno</w:t>
      </w:r>
      <w:proofErr w:type="spellEnd"/>
      <w:r w:rsidRPr="00492DCD">
        <w:rPr>
          <w:rFonts w:cstheme="minorHAnsi"/>
          <w:sz w:val="28"/>
          <w:szCs w:val="28"/>
        </w:rPr>
        <w:t xml:space="preserve"> </w:t>
      </w:r>
      <w:proofErr w:type="spellStart"/>
      <w:r w:rsidRPr="00492DCD">
        <w:rPr>
          <w:rFonts w:cstheme="minorHAnsi"/>
          <w:sz w:val="28"/>
          <w:szCs w:val="28"/>
        </w:rPr>
        <w:t>Umetnicki</w:t>
      </w:r>
      <w:proofErr w:type="spellEnd"/>
      <w:r w:rsidRPr="00492DCD">
        <w:rPr>
          <w:rFonts w:cstheme="minorHAnsi"/>
          <w:sz w:val="28"/>
          <w:szCs w:val="28"/>
        </w:rPr>
        <w:t xml:space="preserve"> </w:t>
      </w:r>
      <w:proofErr w:type="spellStart"/>
      <w:r w:rsidRPr="00492DCD">
        <w:rPr>
          <w:rFonts w:cstheme="minorHAnsi"/>
          <w:sz w:val="28"/>
          <w:szCs w:val="28"/>
        </w:rPr>
        <w:t>Rabotnici</w:t>
      </w:r>
      <w:proofErr w:type="spellEnd"/>
      <w:r w:rsidRPr="00492DCD">
        <w:rPr>
          <w:rFonts w:cstheme="minorHAnsi"/>
          <w:sz w:val="28"/>
          <w:szCs w:val="28"/>
        </w:rPr>
        <w:t xml:space="preserve"> – technical rider:</w:t>
      </w:r>
    </w:p>
    <w:p w:rsidR="00492DCD" w:rsidRPr="00492DCD" w:rsidRDefault="00492DCD">
      <w:pPr>
        <w:rPr>
          <w:rFonts w:cstheme="minorHAnsi"/>
          <w:sz w:val="28"/>
          <w:szCs w:val="28"/>
        </w:rPr>
      </w:pPr>
    </w:p>
    <w:p w:rsidR="00492DCD" w:rsidRPr="00492DCD" w:rsidRDefault="00492DCD" w:rsidP="00492DC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92DCD">
        <w:rPr>
          <w:rFonts w:eastAsia="Times New Roman" w:cstheme="minorHAnsi"/>
          <w:sz w:val="28"/>
          <w:szCs w:val="28"/>
        </w:rPr>
        <w:t>Band is consisted from 6 people (drums, bass, 2 guitars/vocals, 2 vocals)</w:t>
      </w:r>
    </w:p>
    <w:p w:rsidR="00492DCD" w:rsidRPr="00492DCD" w:rsidRDefault="00492DCD" w:rsidP="00492DC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92DCD">
        <w:rPr>
          <w:rFonts w:eastAsia="Times New Roman" w:cstheme="minorHAnsi"/>
          <w:sz w:val="28"/>
          <w:szCs w:val="28"/>
        </w:rPr>
        <w:t>For the performance we'll need:</w:t>
      </w:r>
    </w:p>
    <w:p w:rsidR="00492DCD" w:rsidRDefault="00492DCD" w:rsidP="00492DC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D</w:t>
      </w:r>
      <w:r w:rsidRPr="00492DCD">
        <w:rPr>
          <w:rFonts w:eastAsia="Times New Roman" w:cstheme="minorHAnsi"/>
          <w:sz w:val="28"/>
          <w:szCs w:val="28"/>
        </w:rPr>
        <w:t>rum set</w:t>
      </w:r>
    </w:p>
    <w:p w:rsidR="00492DCD" w:rsidRDefault="00492DCD" w:rsidP="00492DC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B</w:t>
      </w:r>
      <w:r w:rsidRPr="00492DCD">
        <w:rPr>
          <w:rFonts w:eastAsia="Times New Roman" w:cstheme="minorHAnsi"/>
          <w:sz w:val="28"/>
          <w:szCs w:val="28"/>
        </w:rPr>
        <w:t xml:space="preserve">ass amplifier (preferably </w:t>
      </w:r>
      <w:proofErr w:type="spellStart"/>
      <w:r w:rsidRPr="00492DCD">
        <w:rPr>
          <w:rFonts w:eastAsia="Times New Roman" w:cstheme="minorHAnsi"/>
          <w:sz w:val="28"/>
          <w:szCs w:val="28"/>
        </w:rPr>
        <w:t>Ampeg</w:t>
      </w:r>
      <w:proofErr w:type="spellEnd"/>
      <w:r>
        <w:rPr>
          <w:rFonts w:eastAsia="Times New Roman" w:cstheme="minorHAnsi"/>
          <w:sz w:val="28"/>
          <w:szCs w:val="28"/>
        </w:rPr>
        <w:t xml:space="preserve"> SVT series</w:t>
      </w:r>
      <w:r w:rsidRPr="00492DCD">
        <w:rPr>
          <w:rFonts w:eastAsia="Times New Roman" w:cstheme="minorHAnsi"/>
          <w:sz w:val="28"/>
          <w:szCs w:val="28"/>
        </w:rPr>
        <w:t xml:space="preserve"> of Fender</w:t>
      </w:r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Bassman</w:t>
      </w:r>
      <w:proofErr w:type="spellEnd"/>
      <w:r>
        <w:rPr>
          <w:rFonts w:eastAsia="Times New Roman" w:cstheme="minorHAnsi"/>
          <w:sz w:val="28"/>
          <w:szCs w:val="28"/>
        </w:rPr>
        <w:t xml:space="preserve"> series</w:t>
      </w:r>
      <w:r w:rsidRPr="00492DCD">
        <w:rPr>
          <w:rFonts w:eastAsia="Times New Roman" w:cstheme="minorHAnsi"/>
          <w:sz w:val="28"/>
          <w:szCs w:val="28"/>
        </w:rPr>
        <w:t>)</w:t>
      </w:r>
    </w:p>
    <w:p w:rsidR="00492DCD" w:rsidRDefault="00492DCD" w:rsidP="00492DC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3</w:t>
      </w:r>
      <w:r w:rsidRPr="00492DCD">
        <w:rPr>
          <w:rFonts w:eastAsia="Times New Roman" w:cstheme="minorHAnsi"/>
          <w:sz w:val="28"/>
          <w:szCs w:val="28"/>
        </w:rPr>
        <w:t xml:space="preserve"> x guitar amplifiers (preferably Marshall </w:t>
      </w:r>
      <w:proofErr w:type="spellStart"/>
      <w:r w:rsidRPr="00492DCD">
        <w:rPr>
          <w:rFonts w:eastAsia="Times New Roman" w:cstheme="minorHAnsi"/>
          <w:sz w:val="28"/>
          <w:szCs w:val="28"/>
        </w:rPr>
        <w:t>Velvestate</w:t>
      </w:r>
      <w:proofErr w:type="spellEnd"/>
      <w:r w:rsidRPr="00492DCD">
        <w:rPr>
          <w:rFonts w:eastAsia="Times New Roman" w:cstheme="minorHAnsi"/>
          <w:sz w:val="28"/>
          <w:szCs w:val="28"/>
        </w:rPr>
        <w:t xml:space="preserve"> series</w:t>
      </w:r>
      <w:r>
        <w:rPr>
          <w:rFonts w:eastAsia="Times New Roman" w:cstheme="minorHAnsi"/>
          <w:sz w:val="28"/>
          <w:szCs w:val="28"/>
        </w:rPr>
        <w:t xml:space="preserve"> </w:t>
      </w:r>
      <w:r w:rsidRPr="00492DCD">
        <w:rPr>
          <w:rFonts w:eastAsia="Times New Roman" w:cstheme="minorHAnsi"/>
          <w:sz w:val="28"/>
          <w:szCs w:val="28"/>
        </w:rPr>
        <w:t>100W min</w:t>
      </w:r>
      <w:r>
        <w:rPr>
          <w:rFonts w:eastAsia="Times New Roman" w:cstheme="minorHAnsi"/>
          <w:sz w:val="28"/>
          <w:szCs w:val="28"/>
        </w:rPr>
        <w:t xml:space="preserve"> or </w:t>
      </w:r>
      <w:r w:rsidRPr="00492DCD">
        <w:rPr>
          <w:rFonts w:eastAsia="Times New Roman" w:cstheme="minorHAnsi"/>
          <w:sz w:val="28"/>
          <w:szCs w:val="28"/>
        </w:rPr>
        <w:t>Marshall</w:t>
      </w:r>
      <w:r>
        <w:rPr>
          <w:rFonts w:eastAsia="Times New Roman" w:cstheme="minorHAnsi"/>
          <w:sz w:val="28"/>
          <w:szCs w:val="28"/>
        </w:rPr>
        <w:t xml:space="preserve"> JCM800</w:t>
      </w:r>
      <w:r w:rsidRPr="00492DCD">
        <w:rPr>
          <w:rFonts w:eastAsia="Times New Roman" w:cstheme="minorHAnsi"/>
          <w:sz w:val="28"/>
          <w:szCs w:val="28"/>
        </w:rPr>
        <w:t>)</w:t>
      </w:r>
    </w:p>
    <w:p w:rsidR="00492DCD" w:rsidRDefault="00492DCD" w:rsidP="00492DC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492DCD">
        <w:rPr>
          <w:rFonts w:eastAsia="Times New Roman" w:cstheme="minorHAnsi"/>
          <w:sz w:val="28"/>
          <w:szCs w:val="28"/>
        </w:rPr>
        <w:t>4 x microphones for vocal</w:t>
      </w:r>
      <w:r>
        <w:rPr>
          <w:rFonts w:eastAsia="Times New Roman" w:cstheme="minorHAnsi"/>
          <w:sz w:val="28"/>
          <w:szCs w:val="28"/>
        </w:rPr>
        <w:t xml:space="preserve"> (preferably Shure Beta 58)</w:t>
      </w:r>
    </w:p>
    <w:p w:rsidR="00492DCD" w:rsidRPr="00492DCD" w:rsidRDefault="00492DCD" w:rsidP="00492DC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</w:t>
      </w:r>
      <w:r w:rsidRPr="00492DCD">
        <w:rPr>
          <w:rFonts w:eastAsia="Times New Roman" w:cstheme="minorHAnsi"/>
          <w:sz w:val="28"/>
          <w:szCs w:val="28"/>
        </w:rPr>
        <w:t>tage monitors</w:t>
      </w:r>
      <w:r>
        <w:rPr>
          <w:rFonts w:eastAsia="Times New Roman" w:cstheme="minorHAnsi"/>
          <w:sz w:val="28"/>
          <w:szCs w:val="28"/>
        </w:rPr>
        <w:t xml:space="preserve"> for all band members</w:t>
      </w:r>
    </w:p>
    <w:p w:rsidR="00492DCD" w:rsidRPr="00492DCD" w:rsidRDefault="00492DCD" w:rsidP="00492DC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492DCD" w:rsidRPr="00492DCD" w:rsidRDefault="00492DCD" w:rsidP="00492DC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92DCD">
        <w:rPr>
          <w:rFonts w:eastAsia="Times New Roman" w:cstheme="minorHAnsi"/>
          <w:sz w:val="28"/>
          <w:szCs w:val="28"/>
        </w:rPr>
        <w:t>For the amps and drum set we can adapt to what is available as equipment, wit</w:t>
      </w:r>
      <w:r w:rsidR="00521C0F">
        <w:rPr>
          <w:rFonts w:eastAsia="Times New Roman" w:cstheme="minorHAnsi"/>
          <w:sz w:val="28"/>
          <w:szCs w:val="28"/>
        </w:rPr>
        <w:t>h previous information from the organizers.</w:t>
      </w:r>
      <w:bookmarkStart w:id="0" w:name="_GoBack"/>
      <w:bookmarkEnd w:id="0"/>
    </w:p>
    <w:p w:rsidR="00492DCD" w:rsidRPr="00492DCD" w:rsidRDefault="00492DCD">
      <w:pPr>
        <w:rPr>
          <w:rFonts w:cstheme="minorHAnsi"/>
          <w:sz w:val="28"/>
          <w:szCs w:val="28"/>
        </w:rPr>
      </w:pPr>
    </w:p>
    <w:sectPr w:rsidR="00492DCD" w:rsidRPr="0049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0350C"/>
    <w:multiLevelType w:val="hybridMultilevel"/>
    <w:tmpl w:val="9BAA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70367"/>
    <w:multiLevelType w:val="hybridMultilevel"/>
    <w:tmpl w:val="DD6612F8"/>
    <w:lvl w:ilvl="0" w:tplc="1F9AC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CD"/>
    <w:rsid w:val="00492DCD"/>
    <w:rsid w:val="00521C0F"/>
    <w:rsid w:val="005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1E013-B132-4008-A325-2394E532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2020-05-27T21:36:00Z</dcterms:created>
  <dcterms:modified xsi:type="dcterms:W3CDTF">2020-05-27T21:43:00Z</dcterms:modified>
</cp:coreProperties>
</file>