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4-channel Digital Mixer Console Pioneer DJM-850,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Pioneer 2000, 2000 NXS or NXS2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Monitors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