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r w:rsidRPr="004C6880">
        <w:rPr>
          <w:rFonts w:ascii="Verdana" w:eastAsia="Times New Roman" w:hAnsi="Verdana"/>
          <w:color w:val="000000"/>
          <w:sz w:val="18"/>
          <w:szCs w:val="18"/>
          <w:lang w:val="en-US"/>
        </w:rPr>
        <w:t>Somewhere between Alternative Rock of the 90’s - the early 2000s, melodic PunkRock and PopRock - That’s the style of The Palm Set! Some Influences are bands like Foo Fighters, The Gaslight Anthem and the former bands of the members.</w:t>
      </w: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proofErr w:type="gramStart"/>
      <w:r w:rsidRPr="004C6880">
        <w:rPr>
          <w:rFonts w:ascii="Verdana" w:eastAsia="Times New Roman" w:hAnsi="Verdana"/>
          <w:color w:val="000000"/>
          <w:sz w:val="18"/>
          <w:szCs w:val="18"/>
          <w:lang w:val="en-US"/>
        </w:rPr>
        <w:t>When local heroes dive into the big city scene….</w:t>
      </w:r>
      <w:proofErr w:type="gramEnd"/>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r w:rsidRPr="004C6880">
        <w:rPr>
          <w:rFonts w:ascii="Verdana" w:eastAsia="Times New Roman" w:hAnsi="Verdana"/>
          <w:color w:val="000000"/>
          <w:sz w:val="18"/>
          <w:szCs w:val="18"/>
          <w:lang w:val="en-US"/>
        </w:rPr>
        <w:t xml:space="preserve">Thomas (Milhouse </w:t>
      </w:r>
      <w:proofErr w:type="gramStart"/>
      <w:r w:rsidRPr="004C6880">
        <w:rPr>
          <w:rFonts w:ascii="Verdana" w:eastAsia="Times New Roman" w:hAnsi="Verdana"/>
          <w:color w:val="000000"/>
          <w:sz w:val="18"/>
          <w:szCs w:val="18"/>
          <w:lang w:val="en-US"/>
        </w:rPr>
        <w:t>e.d</w:t>
      </w:r>
      <w:proofErr w:type="gramEnd"/>
      <w:r w:rsidRPr="004C6880">
        <w:rPr>
          <w:rFonts w:ascii="Verdana" w:eastAsia="Times New Roman" w:hAnsi="Verdana"/>
          <w:color w:val="000000"/>
          <w:sz w:val="18"/>
          <w:szCs w:val="18"/>
          <w:lang w:val="en-US"/>
        </w:rPr>
        <w:t>.), Addy (Risk Of Addiction, Ex- Rubberball), Lars (Ex-Pete At The Starclub) und Tim (Ex-Leavin´Soho) have lots of live experiences within the local scene and on stages of northern Germany. Their music styles are now combined and TPS is composing and arranging new stuff in Hamburg’s basements.</w:t>
      </w: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r w:rsidRPr="004C6880">
        <w:rPr>
          <w:rFonts w:ascii="Verdana" w:eastAsia="Times New Roman" w:hAnsi="Verdana"/>
          <w:color w:val="000000"/>
          <w:sz w:val="18"/>
          <w:szCs w:val="18"/>
          <w:lang w:val="en-US"/>
        </w:rPr>
        <w:t>The Name “The Palm Set” stands for concentrated live experience. The “P” stands for Ex-(P</w:t>
      </w:r>
      <w:proofErr w:type="gramStart"/>
      <w:r w:rsidRPr="004C6880">
        <w:rPr>
          <w:rFonts w:ascii="Verdana" w:eastAsia="Times New Roman" w:hAnsi="Verdana"/>
          <w:color w:val="000000"/>
          <w:sz w:val="18"/>
          <w:szCs w:val="18"/>
          <w:lang w:val="en-US"/>
        </w:rPr>
        <w:t>)ete</w:t>
      </w:r>
      <w:proofErr w:type="gramEnd"/>
      <w:r w:rsidRPr="004C6880">
        <w:rPr>
          <w:rFonts w:ascii="Verdana" w:eastAsia="Times New Roman" w:hAnsi="Verdana"/>
          <w:color w:val="000000"/>
          <w:sz w:val="18"/>
          <w:szCs w:val="18"/>
          <w:lang w:val="en-US"/>
        </w:rPr>
        <w:t xml:space="preserve"> At The Starclub-bassplayer Lars Brunkhorst, who won the Local Heroes contest in Rotenburg/Wümme in 2006 and reached the state finals. The “A” stands for Risk of (A</w:t>
      </w:r>
      <w:proofErr w:type="gramStart"/>
      <w:r w:rsidRPr="004C6880">
        <w:rPr>
          <w:rFonts w:ascii="Verdana" w:eastAsia="Times New Roman" w:hAnsi="Verdana"/>
          <w:color w:val="000000"/>
          <w:sz w:val="18"/>
          <w:szCs w:val="18"/>
          <w:lang w:val="en-US"/>
        </w:rPr>
        <w:t>)ddiction</w:t>
      </w:r>
      <w:proofErr w:type="gramEnd"/>
      <w:r w:rsidRPr="004C6880">
        <w:rPr>
          <w:rFonts w:ascii="Verdana" w:eastAsia="Times New Roman" w:hAnsi="Verdana"/>
          <w:color w:val="000000"/>
          <w:sz w:val="18"/>
          <w:szCs w:val="18"/>
          <w:lang w:val="en-US"/>
        </w:rPr>
        <w:t>-singer and guitar player Adrian "Addy" Peters, who did the same in 2008. The “L” stands for (L</w:t>
      </w:r>
      <w:proofErr w:type="gramStart"/>
      <w:r w:rsidRPr="004C6880">
        <w:rPr>
          <w:rFonts w:ascii="Verdana" w:eastAsia="Times New Roman" w:hAnsi="Verdana"/>
          <w:color w:val="000000"/>
          <w:sz w:val="18"/>
          <w:szCs w:val="18"/>
          <w:lang w:val="en-US"/>
        </w:rPr>
        <w:t>)eavin</w:t>
      </w:r>
      <w:proofErr w:type="gramEnd"/>
      <w:r w:rsidRPr="004C6880">
        <w:rPr>
          <w:rFonts w:ascii="Verdana" w:eastAsia="Times New Roman" w:hAnsi="Verdana"/>
          <w:color w:val="000000"/>
          <w:sz w:val="18"/>
          <w:szCs w:val="18"/>
          <w:lang w:val="en-US"/>
        </w:rPr>
        <w:t>´ Soho-drummer Tim Lauks, who also won the Local Heroes contest in Stade and reached the state finals in 2008. Finally the “M” stands for (M</w:t>
      </w:r>
      <w:proofErr w:type="gramStart"/>
      <w:r w:rsidRPr="004C6880">
        <w:rPr>
          <w:rFonts w:ascii="Verdana" w:eastAsia="Times New Roman" w:hAnsi="Verdana"/>
          <w:color w:val="000000"/>
          <w:sz w:val="18"/>
          <w:szCs w:val="18"/>
          <w:lang w:val="en-US"/>
        </w:rPr>
        <w:t>)ilhouse</w:t>
      </w:r>
      <w:proofErr w:type="gramEnd"/>
      <w:r w:rsidRPr="004C6880">
        <w:rPr>
          <w:rFonts w:ascii="Verdana" w:eastAsia="Times New Roman" w:hAnsi="Verdana"/>
          <w:color w:val="000000"/>
          <w:sz w:val="18"/>
          <w:szCs w:val="18"/>
          <w:lang w:val="en-US"/>
        </w:rPr>
        <w:t xml:space="preserve"> e.d.-guitar player and singer Thomas Müller, who learned from the real big ones and strays around through the country with his cover-band since years. All together an explosive Live-Performance!</w:t>
      </w: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r w:rsidRPr="004C6880">
        <w:rPr>
          <w:rFonts w:ascii="Verdana" w:eastAsia="Times New Roman" w:hAnsi="Verdana"/>
          <w:color w:val="000000"/>
          <w:sz w:val="18"/>
          <w:szCs w:val="18"/>
          <w:lang w:val="en-US"/>
        </w:rPr>
        <w:t>The total experience of the band features the following: Each of them shared stage experience with great musicians and bands like Nashville Pussy, Sub7even, Blackmail, Itchy Poopzkid, Montreal, Rantanplan, Torfrock, I Heart Sharks, Eskimo Callboy, and much more...! Together they reached 3 Local Heroes state finals, played at the Deichbrand-Festival and did together more than 350 live gigs.</w:t>
      </w: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r w:rsidRPr="004C6880">
        <w:rPr>
          <w:rFonts w:ascii="Verdana" w:eastAsia="Times New Roman" w:hAnsi="Verdana"/>
          <w:color w:val="000000"/>
          <w:sz w:val="18"/>
          <w:szCs w:val="18"/>
          <w:lang w:val="en-US"/>
        </w:rPr>
        <w:t>In 2014 The Palm Set played over 30 gigs at small clubs, great locations and summer festivals. They want more!</w:t>
      </w: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proofErr w:type="gramStart"/>
      <w:r w:rsidRPr="004C6880">
        <w:rPr>
          <w:rFonts w:ascii="Verdana" w:eastAsia="Times New Roman" w:hAnsi="Verdana"/>
          <w:color w:val="000000"/>
          <w:sz w:val="18"/>
          <w:szCs w:val="18"/>
          <w:lang w:val="en-US"/>
        </w:rPr>
        <w:t>The Palm Set.</w:t>
      </w:r>
      <w:proofErr w:type="gramEnd"/>
      <w:r w:rsidRPr="004C6880">
        <w:rPr>
          <w:rFonts w:ascii="Verdana" w:eastAsia="Times New Roman" w:hAnsi="Verdana"/>
          <w:color w:val="000000"/>
          <w:sz w:val="18"/>
          <w:szCs w:val="18"/>
          <w:lang w:val="en-US"/>
        </w:rPr>
        <w:t xml:space="preserve"> Rock´n Roll meets Alternative meets Punkrock meets Indie.</w:t>
      </w:r>
    </w:p>
    <w:p w:rsidR="004C6880" w:rsidRPr="004C6880" w:rsidRDefault="004C6880" w:rsidP="004C6880">
      <w:pPr>
        <w:shd w:val="clear" w:color="auto" w:fill="FFFFFF"/>
        <w:spacing w:line="288" w:lineRule="atLeast"/>
        <w:rPr>
          <w:rFonts w:ascii="Verdana" w:eastAsia="Times New Roman" w:hAnsi="Verdana"/>
          <w:color w:val="000000"/>
          <w:sz w:val="18"/>
          <w:szCs w:val="18"/>
          <w:lang w:val="en-US"/>
        </w:rPr>
      </w:pPr>
    </w:p>
    <w:p w:rsidR="004C6880" w:rsidRPr="004C6880" w:rsidRDefault="004C6880" w:rsidP="004C6880">
      <w:pPr>
        <w:shd w:val="clear" w:color="auto" w:fill="FFFFFF"/>
        <w:spacing w:line="288" w:lineRule="atLeast"/>
        <w:rPr>
          <w:rFonts w:ascii="Verdana" w:eastAsia="Times New Roman" w:hAnsi="Verdana"/>
          <w:color w:val="000000"/>
          <w:sz w:val="18"/>
          <w:szCs w:val="18"/>
        </w:rPr>
      </w:pPr>
      <w:r w:rsidRPr="004C6880">
        <w:rPr>
          <w:rFonts w:ascii="Verdana" w:eastAsia="Times New Roman" w:hAnsi="Verdana"/>
          <w:color w:val="000000"/>
          <w:sz w:val="18"/>
          <w:szCs w:val="18"/>
          <w:lang w:val="en-US"/>
        </w:rPr>
        <w:t>Emergenza says: </w:t>
      </w:r>
      <w:r w:rsidRPr="004C6880">
        <w:rPr>
          <w:rFonts w:ascii="Verdana" w:eastAsia="Times New Roman" w:hAnsi="Verdana"/>
          <w:i/>
          <w:iCs/>
          <w:color w:val="000000"/>
          <w:sz w:val="18"/>
          <w:szCs w:val="18"/>
          <w:lang w:val="en-US"/>
        </w:rPr>
        <w:t>"THE PALM SET, melodic, great vocals, fantastic riffs. They offer great Alternative Rock. THE PALM SET kicks ass. They reach the crowd and take them on an Alternative Poprock-</w:t>
      </w:r>
      <w:proofErr w:type="gramStart"/>
      <w:r w:rsidRPr="004C6880">
        <w:rPr>
          <w:rFonts w:ascii="Verdana" w:eastAsia="Times New Roman" w:hAnsi="Verdana"/>
          <w:i/>
          <w:iCs/>
          <w:color w:val="000000"/>
          <w:sz w:val="18"/>
          <w:szCs w:val="18"/>
          <w:lang w:val="en-US"/>
        </w:rPr>
        <w:t>journey</w:t>
      </w:r>
      <w:proofErr w:type="gramEnd"/>
      <w:r w:rsidRPr="004C6880">
        <w:rPr>
          <w:rFonts w:ascii="Verdana" w:eastAsia="Times New Roman" w:hAnsi="Verdana"/>
          <w:i/>
          <w:iCs/>
          <w:color w:val="000000"/>
          <w:sz w:val="18"/>
          <w:szCs w:val="18"/>
          <w:lang w:val="en-US"/>
        </w:rPr>
        <w:t xml:space="preserve">, they spread a dance feeling. </w:t>
      </w:r>
      <w:r w:rsidRPr="004C6880">
        <w:rPr>
          <w:rFonts w:ascii="Verdana" w:eastAsia="Times New Roman" w:hAnsi="Verdana"/>
          <w:i/>
          <w:iCs/>
          <w:color w:val="000000"/>
          <w:sz w:val="18"/>
          <w:szCs w:val="18"/>
        </w:rPr>
        <w:t>Great…"</w:t>
      </w:r>
    </w:p>
    <w:p w:rsidR="00C742FC" w:rsidRPr="004C6880" w:rsidRDefault="00C742FC" w:rsidP="004C6880">
      <w:bookmarkStart w:id="0" w:name="_GoBack"/>
      <w:bookmarkEnd w:id="0"/>
    </w:p>
    <w:sectPr w:rsidR="00C742FC" w:rsidRPr="004C68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43"/>
    <w:rsid w:val="004C6880"/>
    <w:rsid w:val="00C742FC"/>
    <w:rsid w:val="00E22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2143"/>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C6880"/>
  </w:style>
  <w:style w:type="character" w:styleId="Hervorhebung">
    <w:name w:val="Emphasis"/>
    <w:basedOn w:val="Absatz-Standardschriftart"/>
    <w:uiPriority w:val="20"/>
    <w:qFormat/>
    <w:rsid w:val="004C68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2143"/>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C6880"/>
  </w:style>
  <w:style w:type="character" w:styleId="Hervorhebung">
    <w:name w:val="Emphasis"/>
    <w:basedOn w:val="Absatz-Standardschriftart"/>
    <w:uiPriority w:val="20"/>
    <w:qFormat/>
    <w:rsid w:val="004C6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344">
      <w:bodyDiv w:val="1"/>
      <w:marLeft w:val="0"/>
      <w:marRight w:val="0"/>
      <w:marTop w:val="0"/>
      <w:marBottom w:val="0"/>
      <w:divBdr>
        <w:top w:val="none" w:sz="0" w:space="0" w:color="auto"/>
        <w:left w:val="none" w:sz="0" w:space="0" w:color="auto"/>
        <w:bottom w:val="none" w:sz="0" w:space="0" w:color="auto"/>
        <w:right w:val="none" w:sz="0" w:space="0" w:color="auto"/>
      </w:divBdr>
    </w:div>
    <w:div w:id="1214730463">
      <w:bodyDiv w:val="1"/>
      <w:marLeft w:val="0"/>
      <w:marRight w:val="0"/>
      <w:marTop w:val="0"/>
      <w:marBottom w:val="0"/>
      <w:divBdr>
        <w:top w:val="none" w:sz="0" w:space="0" w:color="auto"/>
        <w:left w:val="none" w:sz="0" w:space="0" w:color="auto"/>
        <w:bottom w:val="none" w:sz="0" w:space="0" w:color="auto"/>
        <w:right w:val="none" w:sz="0" w:space="0" w:color="auto"/>
      </w:divBdr>
      <w:divsChild>
        <w:div w:id="1443692769">
          <w:marLeft w:val="0"/>
          <w:marRight w:val="0"/>
          <w:marTop w:val="0"/>
          <w:marBottom w:val="0"/>
          <w:divBdr>
            <w:top w:val="none" w:sz="0" w:space="0" w:color="auto"/>
            <w:left w:val="none" w:sz="0" w:space="0" w:color="auto"/>
            <w:bottom w:val="none" w:sz="0" w:space="0" w:color="auto"/>
            <w:right w:val="none" w:sz="0" w:space="0" w:color="auto"/>
          </w:divBdr>
        </w:div>
        <w:div w:id="1386641580">
          <w:marLeft w:val="0"/>
          <w:marRight w:val="0"/>
          <w:marTop w:val="0"/>
          <w:marBottom w:val="0"/>
          <w:divBdr>
            <w:top w:val="none" w:sz="0" w:space="0" w:color="auto"/>
            <w:left w:val="none" w:sz="0" w:space="0" w:color="auto"/>
            <w:bottom w:val="none" w:sz="0" w:space="0" w:color="auto"/>
            <w:right w:val="none" w:sz="0" w:space="0" w:color="auto"/>
          </w:divBdr>
        </w:div>
        <w:div w:id="13770501">
          <w:marLeft w:val="0"/>
          <w:marRight w:val="0"/>
          <w:marTop w:val="0"/>
          <w:marBottom w:val="0"/>
          <w:divBdr>
            <w:top w:val="none" w:sz="0" w:space="0" w:color="auto"/>
            <w:left w:val="none" w:sz="0" w:space="0" w:color="auto"/>
            <w:bottom w:val="none" w:sz="0" w:space="0" w:color="auto"/>
            <w:right w:val="none" w:sz="0" w:space="0" w:color="auto"/>
          </w:divBdr>
        </w:div>
        <w:div w:id="167210652">
          <w:marLeft w:val="0"/>
          <w:marRight w:val="0"/>
          <w:marTop w:val="0"/>
          <w:marBottom w:val="0"/>
          <w:divBdr>
            <w:top w:val="none" w:sz="0" w:space="0" w:color="auto"/>
            <w:left w:val="none" w:sz="0" w:space="0" w:color="auto"/>
            <w:bottom w:val="none" w:sz="0" w:space="0" w:color="auto"/>
            <w:right w:val="none" w:sz="0" w:space="0" w:color="auto"/>
          </w:divBdr>
        </w:div>
        <w:div w:id="2063478570">
          <w:marLeft w:val="0"/>
          <w:marRight w:val="0"/>
          <w:marTop w:val="0"/>
          <w:marBottom w:val="0"/>
          <w:divBdr>
            <w:top w:val="none" w:sz="0" w:space="0" w:color="auto"/>
            <w:left w:val="none" w:sz="0" w:space="0" w:color="auto"/>
            <w:bottom w:val="none" w:sz="0" w:space="0" w:color="auto"/>
            <w:right w:val="none" w:sz="0" w:space="0" w:color="auto"/>
          </w:divBdr>
        </w:div>
        <w:div w:id="1727072357">
          <w:marLeft w:val="0"/>
          <w:marRight w:val="0"/>
          <w:marTop w:val="0"/>
          <w:marBottom w:val="0"/>
          <w:divBdr>
            <w:top w:val="none" w:sz="0" w:space="0" w:color="auto"/>
            <w:left w:val="none" w:sz="0" w:space="0" w:color="auto"/>
            <w:bottom w:val="none" w:sz="0" w:space="0" w:color="auto"/>
            <w:right w:val="none" w:sz="0" w:space="0" w:color="auto"/>
          </w:divBdr>
        </w:div>
        <w:div w:id="654263744">
          <w:marLeft w:val="0"/>
          <w:marRight w:val="0"/>
          <w:marTop w:val="0"/>
          <w:marBottom w:val="0"/>
          <w:divBdr>
            <w:top w:val="none" w:sz="0" w:space="0" w:color="auto"/>
            <w:left w:val="none" w:sz="0" w:space="0" w:color="auto"/>
            <w:bottom w:val="none" w:sz="0" w:space="0" w:color="auto"/>
            <w:right w:val="none" w:sz="0" w:space="0" w:color="auto"/>
          </w:divBdr>
        </w:div>
        <w:div w:id="2138251562">
          <w:marLeft w:val="0"/>
          <w:marRight w:val="0"/>
          <w:marTop w:val="0"/>
          <w:marBottom w:val="0"/>
          <w:divBdr>
            <w:top w:val="none" w:sz="0" w:space="0" w:color="auto"/>
            <w:left w:val="none" w:sz="0" w:space="0" w:color="auto"/>
            <w:bottom w:val="none" w:sz="0" w:space="0" w:color="auto"/>
            <w:right w:val="none" w:sz="0" w:space="0" w:color="auto"/>
          </w:divBdr>
        </w:div>
        <w:div w:id="1322149975">
          <w:marLeft w:val="0"/>
          <w:marRight w:val="0"/>
          <w:marTop w:val="0"/>
          <w:marBottom w:val="0"/>
          <w:divBdr>
            <w:top w:val="none" w:sz="0" w:space="0" w:color="auto"/>
            <w:left w:val="none" w:sz="0" w:space="0" w:color="auto"/>
            <w:bottom w:val="none" w:sz="0" w:space="0" w:color="auto"/>
            <w:right w:val="none" w:sz="0" w:space="0" w:color="auto"/>
          </w:divBdr>
        </w:div>
        <w:div w:id="1991590214">
          <w:marLeft w:val="0"/>
          <w:marRight w:val="0"/>
          <w:marTop w:val="0"/>
          <w:marBottom w:val="0"/>
          <w:divBdr>
            <w:top w:val="none" w:sz="0" w:space="0" w:color="auto"/>
            <w:left w:val="none" w:sz="0" w:space="0" w:color="auto"/>
            <w:bottom w:val="none" w:sz="0" w:space="0" w:color="auto"/>
            <w:right w:val="none" w:sz="0" w:space="0" w:color="auto"/>
          </w:divBdr>
        </w:div>
        <w:div w:id="611666053">
          <w:marLeft w:val="0"/>
          <w:marRight w:val="0"/>
          <w:marTop w:val="0"/>
          <w:marBottom w:val="0"/>
          <w:divBdr>
            <w:top w:val="none" w:sz="0" w:space="0" w:color="auto"/>
            <w:left w:val="none" w:sz="0" w:space="0" w:color="auto"/>
            <w:bottom w:val="none" w:sz="0" w:space="0" w:color="auto"/>
            <w:right w:val="none" w:sz="0" w:space="0" w:color="auto"/>
          </w:divBdr>
        </w:div>
        <w:div w:id="980815610">
          <w:marLeft w:val="0"/>
          <w:marRight w:val="0"/>
          <w:marTop w:val="0"/>
          <w:marBottom w:val="0"/>
          <w:divBdr>
            <w:top w:val="none" w:sz="0" w:space="0" w:color="auto"/>
            <w:left w:val="none" w:sz="0" w:space="0" w:color="auto"/>
            <w:bottom w:val="none" w:sz="0" w:space="0" w:color="auto"/>
            <w:right w:val="none" w:sz="0" w:space="0" w:color="auto"/>
          </w:divBdr>
        </w:div>
        <w:div w:id="314072196">
          <w:marLeft w:val="0"/>
          <w:marRight w:val="0"/>
          <w:marTop w:val="0"/>
          <w:marBottom w:val="0"/>
          <w:divBdr>
            <w:top w:val="none" w:sz="0" w:space="0" w:color="auto"/>
            <w:left w:val="none" w:sz="0" w:space="0" w:color="auto"/>
            <w:bottom w:val="none" w:sz="0" w:space="0" w:color="auto"/>
            <w:right w:val="none" w:sz="0" w:space="0" w:color="auto"/>
          </w:divBdr>
        </w:div>
        <w:div w:id="1473332916">
          <w:marLeft w:val="0"/>
          <w:marRight w:val="0"/>
          <w:marTop w:val="0"/>
          <w:marBottom w:val="0"/>
          <w:divBdr>
            <w:top w:val="none" w:sz="0" w:space="0" w:color="auto"/>
            <w:left w:val="none" w:sz="0" w:space="0" w:color="auto"/>
            <w:bottom w:val="none" w:sz="0" w:space="0" w:color="auto"/>
            <w:right w:val="none" w:sz="0" w:space="0" w:color="auto"/>
          </w:divBdr>
        </w:div>
        <w:div w:id="199232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Peters</dc:creator>
  <cp:lastModifiedBy>Adrian Peters</cp:lastModifiedBy>
  <cp:revision>2</cp:revision>
  <dcterms:created xsi:type="dcterms:W3CDTF">2014-09-25T14:20:00Z</dcterms:created>
  <dcterms:modified xsi:type="dcterms:W3CDTF">2014-09-25T14:20:00Z</dcterms:modified>
</cp:coreProperties>
</file>