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Channel List - SLEEP MCEVOX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1 / 2 - Stereo:</w:t>
      </w:r>
      <w:r w:rsidRPr="00000000" w:rsidR="00000000" w:rsidDel="00000000">
        <w:rPr>
          <w:sz w:val="24"/>
          <w:rtl w:val="0"/>
        </w:rPr>
        <w:t xml:space="preserve"> This is all I need, as everything I do is self-contained. This is as a jack, that would need to go into a DI box.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The only other requirement I have is for a microphone to use for crowd interaction.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List.docx</dc:title>
</cp:coreProperties>
</file>