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E0" w:rsidRDefault="00BF31E0">
      <w:pPr>
        <w:rPr>
          <w:sz w:val="32"/>
          <w:szCs w:val="32"/>
        </w:rPr>
      </w:pPr>
      <w:r>
        <w:rPr>
          <w:sz w:val="32"/>
          <w:szCs w:val="32"/>
        </w:rPr>
        <w:t>Technical Rider:</w:t>
      </w:r>
    </w:p>
    <w:p w:rsidR="00BF31E0" w:rsidRDefault="00BF31E0">
      <w:pPr>
        <w:rPr>
          <w:lang w:val="en-US"/>
        </w:rPr>
      </w:pPr>
    </w:p>
    <w:p w:rsidR="00BF31E0" w:rsidRDefault="00BF31E0">
      <w:pPr>
        <w:rPr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 x</w:t>
      </w:r>
      <w:r>
        <w:rPr>
          <w:sz w:val="28"/>
          <w:szCs w:val="28"/>
          <w:lang w:val="en-US"/>
        </w:rPr>
        <w:tab/>
        <w:t>Gesang (eigene Mics optional)</w:t>
      </w: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x</w:t>
      </w:r>
      <w:r>
        <w:rPr>
          <w:sz w:val="28"/>
          <w:szCs w:val="28"/>
          <w:lang w:val="en-US"/>
        </w:rPr>
        <w:tab/>
        <w:t>Gitarren (Combo: Vox AC 30 / Marshall MA50C)</w:t>
      </w: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1x</w:t>
      </w:r>
      <w:r>
        <w:rPr>
          <w:sz w:val="28"/>
          <w:szCs w:val="28"/>
          <w:lang w:val="en-US"/>
        </w:rPr>
        <w:tab/>
        <w:t>Bass (500W Topteil, 4x10 Box, 1x12 Box)</w:t>
      </w: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1x</w:t>
      </w:r>
      <w:r>
        <w:rPr>
          <w:sz w:val="28"/>
          <w:szCs w:val="28"/>
          <w:lang w:val="en-US"/>
        </w:rPr>
        <w:tab/>
        <w:t>Drums (1 Standtom, 1 Hängetom, Basedrum, Snare, 3 Becken)</w:t>
      </w: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 Personen</w:t>
      </w: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Gesang/Git</w:t>
      </w: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Git/Gesang2</w:t>
      </w:r>
    </w:p>
    <w:p w:rsidR="00BF31E0" w:rsidRDefault="00BF31E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Bass/Gesang3 </w:t>
      </w:r>
    </w:p>
    <w:p w:rsidR="00BF31E0" w:rsidRDefault="00BF31E0">
      <w:pPr>
        <w:rPr>
          <w:sz w:val="28"/>
          <w:szCs w:val="28"/>
          <w:lang w:val="en-US"/>
        </w:rPr>
      </w:pPr>
    </w:p>
    <w:p w:rsidR="00BF31E0" w:rsidRDefault="00BF31E0">
      <w:pPr>
        <w:rPr>
          <w:sz w:val="28"/>
          <w:szCs w:val="28"/>
          <w:lang w:val="en-US"/>
        </w:rPr>
      </w:pPr>
    </w:p>
    <w:p w:rsidR="00000000" w:rsidRDefault="00BF31E0" w:rsidP="00BF31E0">
      <w:r>
        <w:rPr>
          <w:sz w:val="28"/>
          <w:szCs w:val="28"/>
          <w:lang w:val="en-US"/>
        </w:rPr>
        <w:t xml:space="preserve">                                               Schlagzeug                                                        </w:t>
      </w:r>
    </w:p>
    <w:sectPr w:rsidR="00000000" w:rsidSect="00BF31E0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E0" w:rsidRDefault="00BF31E0" w:rsidP="00BF31E0">
      <w:r>
        <w:separator/>
      </w:r>
    </w:p>
  </w:endnote>
  <w:endnote w:type="continuationSeparator" w:id="0">
    <w:p w:rsidR="00BF31E0" w:rsidRDefault="00BF31E0" w:rsidP="00BF3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E0" w:rsidRDefault="00BF31E0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E0" w:rsidRDefault="00BF31E0" w:rsidP="00BF31E0">
      <w:r>
        <w:separator/>
      </w:r>
    </w:p>
  </w:footnote>
  <w:footnote w:type="continuationSeparator" w:id="0">
    <w:p w:rsidR="00BF31E0" w:rsidRDefault="00BF31E0" w:rsidP="00BF3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E0" w:rsidRDefault="00BF31E0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F31E0"/>
    <w:rsid w:val="00BF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