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87" w:rsidRPr="00063D57" w:rsidRDefault="00063D57">
      <w:pPr>
        <w:rPr>
          <w:lang w:val="en-US"/>
        </w:rPr>
      </w:pPr>
      <w:r w:rsidRPr="00063D57">
        <w:rPr>
          <w:lang w:val="en-US"/>
        </w:rPr>
        <w:t>CATERING BUY-OUT</w:t>
      </w:r>
      <w:r w:rsidRPr="00063D57">
        <w:rPr>
          <w:lang w:val="en-US"/>
        </w:rPr>
        <w:br/>
        <w:t xml:space="preserve">On such Engagements where facilities are deemed "inappropriate" for catered meals, PURCHASER agrees to provide, at his sole cost, a cash buyout for each member </w:t>
      </w:r>
      <w:r w:rsidR="0051000D">
        <w:rPr>
          <w:lang w:val="en-US"/>
        </w:rPr>
        <w:t xml:space="preserve">of ARTIST'S entourage </w:t>
      </w:r>
      <w:r w:rsidRPr="00063D57">
        <w:rPr>
          <w:lang w:val="en-US"/>
        </w:rPr>
        <w:t>. Total amount will n</w:t>
      </w:r>
      <w:r w:rsidR="0051000D">
        <w:rPr>
          <w:lang w:val="en-US"/>
        </w:rPr>
        <w:t>ot exceed, nor be limited to, $2</w:t>
      </w:r>
      <w:r w:rsidRPr="00063D57">
        <w:rPr>
          <w:lang w:val="en-US"/>
        </w:rPr>
        <w:t>0</w:t>
      </w:r>
      <w:r w:rsidR="0051000D">
        <w:rPr>
          <w:lang w:val="en-US"/>
        </w:rPr>
        <w:t>0. This amount consists of a $10</w:t>
      </w:r>
      <w:r w:rsidRPr="00063D57">
        <w:rPr>
          <w:lang w:val="en-US"/>
        </w:rPr>
        <w:t>.00 buyou</w:t>
      </w:r>
      <w:r w:rsidR="0051000D">
        <w:rPr>
          <w:lang w:val="en-US"/>
        </w:rPr>
        <w:t>t per member for lunch and a $15</w:t>
      </w:r>
      <w:bookmarkStart w:id="0" w:name="_GoBack"/>
      <w:bookmarkEnd w:id="0"/>
      <w:r w:rsidRPr="00063D57">
        <w:rPr>
          <w:lang w:val="en-US"/>
        </w:rPr>
        <w:t>.00 buy-out per member for dinner.</w:t>
      </w:r>
      <w:r w:rsidRPr="00063D57">
        <w:rPr>
          <w:lang w:val="en-US"/>
        </w:rPr>
        <w:br/>
        <w:t>All meal times to be approved by ARTIST tour manager prior to date of engagement.</w:t>
      </w:r>
    </w:p>
    <w:sectPr w:rsidR="00ED4887" w:rsidRPr="0006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7"/>
    <w:rsid w:val="00063D57"/>
    <w:rsid w:val="0051000D"/>
    <w:rsid w:val="00E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2014-03-07T19:27:00Z</dcterms:created>
  <dcterms:modified xsi:type="dcterms:W3CDTF">2014-03-07T19:29:00Z</dcterms:modified>
</cp:coreProperties>
</file>