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10012" w:rsidRPr="0009494C" w:rsidRDefault="00C906F9" w:rsidP="00810012">
      <w:pPr>
        <w:pStyle w:val="DLMberschrift1mac"/>
        <w:rPr>
          <w:rFonts w:ascii="Century Gothic" w:hAnsi="Century Gothic"/>
          <w:lang w:eastAsia="de-DE"/>
        </w:rPr>
      </w:pPr>
      <w:r w:rsidRPr="00C906F9">
        <w:rPr>
          <w:rFonts w:ascii="Century Gothic" w:hAnsi="Century Gothic"/>
          <w:b/>
          <w:lang w:eastAsia="de-DE"/>
        </w:rPr>
        <w:t>JELLYBAY</w:t>
      </w:r>
      <w:r w:rsidRPr="0009494C">
        <w:rPr>
          <w:rFonts w:ascii="Century Gothic" w:hAnsi="Century Gothic"/>
          <w:lang w:eastAsia="de-DE"/>
        </w:rPr>
        <w:t xml:space="preserve"> </w:t>
      </w:r>
      <w:r>
        <w:rPr>
          <w:rFonts w:ascii="Century Gothic" w:hAnsi="Century Gothic"/>
          <w:lang w:eastAsia="de-DE"/>
        </w:rPr>
        <w:t xml:space="preserve">– </w:t>
      </w:r>
      <w:r w:rsidR="00810012" w:rsidRPr="0009494C">
        <w:rPr>
          <w:rFonts w:ascii="Century Gothic" w:hAnsi="Century Gothic"/>
          <w:lang w:eastAsia="de-DE"/>
        </w:rPr>
        <w:t xml:space="preserve">BANDINFOS </w:t>
      </w:r>
      <w:r>
        <w:rPr>
          <w:rFonts w:ascii="Century Gothic" w:hAnsi="Century Gothic"/>
          <w:lang w:eastAsia="de-DE"/>
        </w:rPr>
        <w:t>&amp; PRESSETEXTE</w:t>
      </w:r>
      <w:r w:rsidR="00810012" w:rsidRPr="0009494C">
        <w:rPr>
          <w:rFonts w:ascii="Century Gothic" w:hAnsi="Century Gothic"/>
          <w:lang w:eastAsia="de-DE"/>
        </w:rPr>
        <w:t>:</w:t>
      </w:r>
    </w:p>
    <w:p w:rsidR="00AF1671" w:rsidRDefault="00810012" w:rsidP="00810012">
      <w:pPr>
        <w:rPr>
          <w:rFonts w:ascii="Century Gothic" w:hAnsi="Century Gothic"/>
          <w:b/>
          <w:lang w:eastAsia="de-DE"/>
        </w:rPr>
      </w:pPr>
      <w:r w:rsidRPr="0009494C">
        <w:rPr>
          <w:rFonts w:ascii="Century Gothic" w:hAnsi="Century Gothic"/>
          <w:b/>
          <w:lang w:eastAsia="de-DE"/>
        </w:rPr>
        <w:t>1) Bandname</w:t>
      </w:r>
    </w:p>
    <w:p w:rsidR="00810012" w:rsidRPr="0009494C" w:rsidRDefault="00810012" w:rsidP="00810012">
      <w:pPr>
        <w:rPr>
          <w:rFonts w:ascii="Century Gothic" w:hAnsi="Century Gothic"/>
          <w:lang w:eastAsia="de-DE"/>
        </w:rPr>
      </w:pPr>
      <w:r w:rsidRPr="0009494C">
        <w:rPr>
          <w:rFonts w:ascii="Century Gothic" w:hAnsi="Century Gothic"/>
          <w:lang w:eastAsia="de-DE"/>
        </w:rPr>
        <w:t>Jellybay</w:t>
      </w:r>
    </w:p>
    <w:p w:rsidR="00810012" w:rsidRPr="0009494C" w:rsidRDefault="00810012" w:rsidP="00810012">
      <w:pPr>
        <w:rPr>
          <w:rFonts w:ascii="Century Gothic" w:hAnsi="Century Gothic"/>
          <w:lang w:eastAsia="de-DE"/>
        </w:rPr>
      </w:pPr>
    </w:p>
    <w:p w:rsidR="00AF1671" w:rsidRDefault="00810012" w:rsidP="00810012">
      <w:pPr>
        <w:rPr>
          <w:rFonts w:ascii="Century Gothic" w:hAnsi="Century Gothic"/>
          <w:b/>
          <w:lang w:eastAsia="de-DE"/>
        </w:rPr>
      </w:pPr>
      <w:r w:rsidRPr="0009494C">
        <w:rPr>
          <w:rFonts w:ascii="Century Gothic" w:hAnsi="Century Gothic"/>
          <w:b/>
          <w:lang w:eastAsia="de-DE"/>
        </w:rPr>
        <w:t>2) Motto/Slogan</w:t>
      </w:r>
    </w:p>
    <w:p w:rsidR="00810012" w:rsidRPr="0009494C" w:rsidRDefault="00AD4DE6" w:rsidP="00810012">
      <w:pPr>
        <w:rPr>
          <w:rFonts w:ascii="Century Gothic" w:hAnsi="Century Gothic"/>
          <w:lang w:eastAsia="de-DE"/>
        </w:rPr>
      </w:pPr>
      <w:r>
        <w:rPr>
          <w:rFonts w:ascii="Century Gothic" w:hAnsi="Century Gothic"/>
          <w:lang w:eastAsia="de-DE"/>
        </w:rPr>
        <w:t>Jellybay – Ohrwurmp</w:t>
      </w:r>
      <w:r w:rsidR="00810012" w:rsidRPr="0009494C">
        <w:rPr>
          <w:rFonts w:ascii="Century Gothic" w:hAnsi="Century Gothic"/>
          <w:lang w:eastAsia="de-DE"/>
        </w:rPr>
        <w:t>op aus Flensburg</w:t>
      </w:r>
    </w:p>
    <w:p w:rsidR="00810012" w:rsidRPr="0009494C" w:rsidRDefault="00810012" w:rsidP="00810012">
      <w:pPr>
        <w:rPr>
          <w:rFonts w:ascii="Century Gothic" w:hAnsi="Century Gothic"/>
          <w:lang w:eastAsia="de-DE"/>
        </w:rPr>
      </w:pPr>
    </w:p>
    <w:p w:rsidR="00810012" w:rsidRPr="0009494C" w:rsidRDefault="00810012" w:rsidP="00810012">
      <w:pPr>
        <w:rPr>
          <w:rFonts w:ascii="Century Gothic" w:hAnsi="Century Gothic"/>
          <w:b/>
          <w:lang w:eastAsia="de-DE"/>
        </w:rPr>
      </w:pPr>
      <w:r w:rsidRPr="0009494C">
        <w:rPr>
          <w:rFonts w:ascii="Century Gothic" w:hAnsi="Century Gothic"/>
          <w:b/>
          <w:lang w:eastAsia="de-DE"/>
        </w:rPr>
        <w:t>3) Mus</w:t>
      </w:r>
      <w:r w:rsidR="00731E12" w:rsidRPr="0009494C">
        <w:rPr>
          <w:rFonts w:ascii="Century Gothic" w:hAnsi="Century Gothic"/>
          <w:b/>
          <w:lang w:eastAsia="de-DE"/>
        </w:rPr>
        <w:t>ikrichtung</w:t>
      </w:r>
    </w:p>
    <w:p w:rsidR="00810012" w:rsidRPr="0009494C" w:rsidRDefault="00810012" w:rsidP="00810012">
      <w:pPr>
        <w:rPr>
          <w:rFonts w:ascii="Century Gothic" w:hAnsi="Century Gothic"/>
          <w:lang w:eastAsia="de-DE"/>
        </w:rPr>
      </w:pPr>
      <w:r w:rsidRPr="0009494C">
        <w:rPr>
          <w:rFonts w:ascii="Century Gothic" w:hAnsi="Century Gothic"/>
          <w:lang w:eastAsia="de-DE"/>
        </w:rPr>
        <w:t>Pop</w:t>
      </w:r>
    </w:p>
    <w:p w:rsidR="00810012" w:rsidRPr="0009494C" w:rsidRDefault="00810012" w:rsidP="00810012">
      <w:pPr>
        <w:rPr>
          <w:rFonts w:ascii="Century Gothic" w:hAnsi="Century Gothic"/>
          <w:lang w:eastAsia="de-DE"/>
        </w:rPr>
      </w:pPr>
    </w:p>
    <w:p w:rsidR="00810012" w:rsidRPr="0009494C" w:rsidRDefault="00C4475C" w:rsidP="00810012">
      <w:pPr>
        <w:rPr>
          <w:rFonts w:ascii="Century Gothic" w:hAnsi="Century Gothic"/>
          <w:b/>
          <w:lang w:eastAsia="de-DE"/>
        </w:rPr>
      </w:pPr>
      <w:r w:rsidRPr="0009494C">
        <w:rPr>
          <w:rFonts w:ascii="Century Gothic" w:hAnsi="Century Gothic"/>
          <w:b/>
          <w:lang w:eastAsia="de-DE"/>
        </w:rPr>
        <w:t>4) Besonderheiten</w:t>
      </w:r>
    </w:p>
    <w:p w:rsidR="00C4475C" w:rsidRPr="0009494C" w:rsidRDefault="00C4475C" w:rsidP="00C4475C">
      <w:pPr>
        <w:tabs>
          <w:tab w:val="left" w:pos="284"/>
        </w:tabs>
        <w:ind w:left="284" w:hanging="284"/>
        <w:rPr>
          <w:rFonts w:ascii="Century Gothic" w:hAnsi="Century Gothic"/>
          <w:lang w:eastAsia="de-DE"/>
        </w:rPr>
      </w:pPr>
      <w:r w:rsidRPr="0009494C">
        <w:rPr>
          <w:rFonts w:ascii="Century Gothic" w:hAnsi="Century Gothic"/>
          <w:lang w:eastAsia="de-DE"/>
        </w:rPr>
        <w:t xml:space="preserve">- </w:t>
      </w:r>
      <w:r w:rsidRPr="0009494C">
        <w:rPr>
          <w:rFonts w:ascii="Century Gothic" w:hAnsi="Century Gothic"/>
          <w:lang w:eastAsia="de-DE"/>
        </w:rPr>
        <w:tab/>
        <w:t>keine Cover, englische Texte</w:t>
      </w:r>
    </w:p>
    <w:p w:rsidR="00C4475C" w:rsidRPr="0009494C" w:rsidRDefault="00810012" w:rsidP="00C4475C">
      <w:pPr>
        <w:spacing w:before="120"/>
        <w:ind w:left="284" w:hanging="284"/>
        <w:rPr>
          <w:rFonts w:ascii="Century Gothic" w:hAnsi="Century Gothic"/>
          <w:lang w:eastAsia="de-DE"/>
        </w:rPr>
      </w:pPr>
      <w:r w:rsidRPr="0009494C">
        <w:rPr>
          <w:rFonts w:ascii="Century Gothic" w:hAnsi="Century Gothic"/>
          <w:lang w:eastAsia="de-DE"/>
        </w:rPr>
        <w:t xml:space="preserve">- </w:t>
      </w:r>
      <w:r w:rsidR="00C4475C" w:rsidRPr="0009494C">
        <w:rPr>
          <w:rFonts w:ascii="Century Gothic" w:hAnsi="Century Gothic"/>
          <w:lang w:eastAsia="de-DE"/>
        </w:rPr>
        <w:tab/>
      </w:r>
      <w:r w:rsidRPr="0009494C">
        <w:rPr>
          <w:rFonts w:ascii="Century Gothic" w:hAnsi="Century Gothic"/>
          <w:lang w:eastAsia="de-DE"/>
        </w:rPr>
        <w:t>zahlreiche Songs, in denen d</w:t>
      </w:r>
      <w:r w:rsidR="00C4475C" w:rsidRPr="0009494C">
        <w:rPr>
          <w:rFonts w:ascii="Century Gothic" w:hAnsi="Century Gothic"/>
          <w:lang w:eastAsia="de-DE"/>
        </w:rPr>
        <w:t>as Publikum mit einbezogen wird</w:t>
      </w:r>
    </w:p>
    <w:p w:rsidR="00C4475C" w:rsidRPr="0009494C" w:rsidRDefault="00810012" w:rsidP="00C4475C">
      <w:pPr>
        <w:spacing w:before="120"/>
        <w:ind w:left="284" w:hanging="284"/>
        <w:rPr>
          <w:rFonts w:ascii="Century Gothic" w:hAnsi="Century Gothic"/>
          <w:lang w:eastAsia="de-DE"/>
        </w:rPr>
      </w:pPr>
      <w:r w:rsidRPr="0009494C">
        <w:rPr>
          <w:rFonts w:ascii="Century Gothic" w:hAnsi="Century Gothic"/>
          <w:lang w:eastAsia="de-DE"/>
        </w:rPr>
        <w:t xml:space="preserve">- </w:t>
      </w:r>
      <w:r w:rsidR="00C4475C" w:rsidRPr="0009494C">
        <w:rPr>
          <w:rFonts w:ascii="Century Gothic" w:hAnsi="Century Gothic"/>
          <w:lang w:eastAsia="de-DE"/>
        </w:rPr>
        <w:tab/>
      </w:r>
      <w:r w:rsidRPr="0009494C">
        <w:rPr>
          <w:rFonts w:ascii="Century Gothic" w:hAnsi="Century Gothic"/>
          <w:lang w:eastAsia="de-DE"/>
        </w:rPr>
        <w:t>Vielfalt: verschiedene Stileinflüsse (Pop, Rock, Indie, Reggae), zwei Sänger, Songtexte von Trauer um einen Freund (Somewhere in Be</w:t>
      </w:r>
      <w:r w:rsidR="00C4475C" w:rsidRPr="0009494C">
        <w:rPr>
          <w:rFonts w:ascii="Century Gothic" w:hAnsi="Century Gothic"/>
          <w:lang w:eastAsia="de-DE"/>
        </w:rPr>
        <w:t>tween) bis Lebensfreude (Dance)</w:t>
      </w:r>
    </w:p>
    <w:p w:rsidR="00810012" w:rsidRPr="0009494C" w:rsidRDefault="00810012" w:rsidP="00C4475C">
      <w:pPr>
        <w:spacing w:before="120"/>
        <w:ind w:left="284" w:hanging="284"/>
        <w:rPr>
          <w:rFonts w:ascii="Century Gothic" w:hAnsi="Century Gothic"/>
          <w:lang w:eastAsia="de-DE"/>
        </w:rPr>
      </w:pPr>
      <w:r w:rsidRPr="0009494C">
        <w:rPr>
          <w:rFonts w:ascii="Century Gothic" w:hAnsi="Century Gothic"/>
          <w:lang w:eastAsia="de-DE"/>
        </w:rPr>
        <w:t xml:space="preserve">- </w:t>
      </w:r>
      <w:r w:rsidR="00C4475C" w:rsidRPr="0009494C">
        <w:rPr>
          <w:rFonts w:ascii="Century Gothic" w:hAnsi="Century Gothic"/>
          <w:lang w:eastAsia="de-DE"/>
        </w:rPr>
        <w:tab/>
      </w:r>
      <w:r w:rsidRPr="0009494C">
        <w:rPr>
          <w:rFonts w:ascii="Century Gothic" w:hAnsi="Century Gothic"/>
          <w:lang w:eastAsia="de-DE"/>
        </w:rPr>
        <w:t>guter Wiedererkennungswert durch Ohrwürmer, markante Stimmen und Bühnenoutfit mit blauen Haaren, Sticks, Gitarre, Krawatte, ...</w:t>
      </w:r>
    </w:p>
    <w:p w:rsidR="00810012" w:rsidRPr="0009494C" w:rsidRDefault="00810012" w:rsidP="00C4475C">
      <w:pPr>
        <w:spacing w:before="120"/>
        <w:ind w:left="284" w:hanging="284"/>
        <w:rPr>
          <w:rFonts w:ascii="Century Gothic" w:hAnsi="Century Gothic"/>
          <w:lang w:eastAsia="de-DE"/>
        </w:rPr>
      </w:pPr>
      <w:r w:rsidRPr="0009494C">
        <w:rPr>
          <w:rFonts w:ascii="Century Gothic" w:hAnsi="Century Gothic"/>
          <w:lang w:eastAsia="de-DE"/>
        </w:rPr>
        <w:t xml:space="preserve">- </w:t>
      </w:r>
      <w:r w:rsidR="00C4475C" w:rsidRPr="0009494C">
        <w:rPr>
          <w:rFonts w:ascii="Century Gothic" w:hAnsi="Century Gothic"/>
          <w:lang w:eastAsia="de-DE"/>
        </w:rPr>
        <w:tab/>
      </w:r>
      <w:r w:rsidR="002C6F36">
        <w:rPr>
          <w:rFonts w:ascii="Century Gothic" w:hAnsi="Century Gothic"/>
          <w:lang w:eastAsia="de-DE"/>
        </w:rPr>
        <w:t>V</w:t>
      </w:r>
      <w:r w:rsidRPr="0009494C">
        <w:rPr>
          <w:rFonts w:ascii="Century Gothic" w:hAnsi="Century Gothic"/>
          <w:lang w:eastAsia="de-DE"/>
        </w:rPr>
        <w:t xml:space="preserve">on jedem </w:t>
      </w:r>
      <w:r w:rsidR="00E621AF">
        <w:rPr>
          <w:rFonts w:ascii="Century Gothic" w:hAnsi="Century Gothic"/>
          <w:lang w:eastAsia="de-DE"/>
        </w:rPr>
        <w:t>verkauften Exemplar des Albums „Light Up“</w:t>
      </w:r>
      <w:r w:rsidRPr="0009494C">
        <w:rPr>
          <w:rFonts w:ascii="Century Gothic" w:hAnsi="Century Gothic"/>
          <w:lang w:eastAsia="de-DE"/>
        </w:rPr>
        <w:t xml:space="preserve"> werden 2 € an den Holländerhof Flensburg, eine Wohn- und Werkstätte für behinderte Menschen gespendet.</w:t>
      </w:r>
    </w:p>
    <w:p w:rsidR="00810012" w:rsidRPr="0009494C" w:rsidRDefault="00810012" w:rsidP="00810012">
      <w:pPr>
        <w:rPr>
          <w:rFonts w:ascii="Century Gothic" w:hAnsi="Century Gothic"/>
          <w:lang w:eastAsia="de-DE"/>
        </w:rPr>
      </w:pPr>
    </w:p>
    <w:p w:rsidR="00810012" w:rsidRPr="00E85469" w:rsidRDefault="00C4475C" w:rsidP="00810012">
      <w:pPr>
        <w:rPr>
          <w:rFonts w:ascii="Century Gothic" w:hAnsi="Century Gothic"/>
          <w:lang w:eastAsia="de-DE"/>
        </w:rPr>
      </w:pPr>
      <w:r w:rsidRPr="0009494C">
        <w:rPr>
          <w:rFonts w:ascii="Century Gothic" w:hAnsi="Century Gothic"/>
          <w:b/>
          <w:lang w:eastAsia="de-DE"/>
        </w:rPr>
        <w:t>5) Referenzen u.a.</w:t>
      </w:r>
      <w:r w:rsidR="00E85469">
        <w:rPr>
          <w:rFonts w:ascii="Century Gothic" w:hAnsi="Century Gothic"/>
          <w:b/>
          <w:lang w:eastAsia="de-DE"/>
        </w:rPr>
        <w:t xml:space="preserve"> </w:t>
      </w:r>
      <w:r w:rsidR="00E85469">
        <w:rPr>
          <w:rFonts w:ascii="Century Gothic" w:hAnsi="Century Gothic"/>
          <w:lang w:eastAsia="de-DE"/>
        </w:rPr>
        <w:t>(vollständig unter www.jellybay.de/live)</w:t>
      </w:r>
    </w:p>
    <w:p w:rsidR="00243BC4" w:rsidRDefault="00243BC4" w:rsidP="00CB0EFD">
      <w:pPr>
        <w:widowControl w:val="0"/>
        <w:autoSpaceDE w:val="0"/>
        <w:autoSpaceDN w:val="0"/>
        <w:adjustRightInd w:val="0"/>
        <w:rPr>
          <w:rFonts w:ascii="Century Gothic" w:hAnsi="Century Gothic" w:cs="Verdana"/>
        </w:rPr>
      </w:pPr>
      <w:r>
        <w:rPr>
          <w:rFonts w:ascii="Century Gothic" w:hAnsi="Century Gothic" w:cs="Verdana"/>
        </w:rPr>
        <w:t>Kappeln Open Air 2013</w:t>
      </w:r>
    </w:p>
    <w:p w:rsidR="005115C8" w:rsidRDefault="005115C8" w:rsidP="00CB0EFD">
      <w:pPr>
        <w:widowControl w:val="0"/>
        <w:autoSpaceDE w:val="0"/>
        <w:autoSpaceDN w:val="0"/>
        <w:adjustRightInd w:val="0"/>
        <w:rPr>
          <w:rFonts w:ascii="Century Gothic" w:hAnsi="Century Gothic" w:cs="Verdana"/>
        </w:rPr>
      </w:pPr>
      <w:r>
        <w:rPr>
          <w:rFonts w:ascii="Century Gothic" w:hAnsi="Century Gothic" w:cs="Verdana"/>
        </w:rPr>
        <w:t>Kieler Bootshafensommer 2013</w:t>
      </w:r>
    </w:p>
    <w:p w:rsidR="00CB0EFD" w:rsidRPr="00CB0EFD" w:rsidRDefault="00CB0EFD" w:rsidP="00CB0EFD">
      <w:pPr>
        <w:widowControl w:val="0"/>
        <w:autoSpaceDE w:val="0"/>
        <w:autoSpaceDN w:val="0"/>
        <w:adjustRightInd w:val="0"/>
        <w:rPr>
          <w:rFonts w:ascii="Century Gothic" w:hAnsi="Century Gothic" w:cs="Verdana"/>
        </w:rPr>
      </w:pPr>
      <w:r w:rsidRPr="00CB0EFD">
        <w:rPr>
          <w:rFonts w:ascii="Century Gothic" w:hAnsi="Century Gothic" w:cs="Verdana"/>
        </w:rPr>
        <w:t>Strandbühne Ostseebad Damp 2013</w:t>
      </w:r>
    </w:p>
    <w:p w:rsidR="00CB0EFD" w:rsidRPr="00CB0EFD" w:rsidRDefault="00CB0EFD" w:rsidP="00CB0EFD">
      <w:pPr>
        <w:widowControl w:val="0"/>
        <w:autoSpaceDE w:val="0"/>
        <w:autoSpaceDN w:val="0"/>
        <w:adjustRightInd w:val="0"/>
        <w:rPr>
          <w:rFonts w:ascii="Century Gothic" w:hAnsi="Century Gothic" w:cs="Verdana"/>
        </w:rPr>
      </w:pPr>
      <w:r w:rsidRPr="00CB0EFD">
        <w:rPr>
          <w:rFonts w:ascii="Century Gothic" w:hAnsi="Century Gothic" w:cs="Verdana"/>
        </w:rPr>
        <w:t>Musikantenbörse Garding 2012 und 2013</w:t>
      </w:r>
    </w:p>
    <w:p w:rsidR="00CB0EFD" w:rsidRPr="00CB0EFD" w:rsidRDefault="00CB0EFD" w:rsidP="00CB0EFD">
      <w:pPr>
        <w:widowControl w:val="0"/>
        <w:autoSpaceDE w:val="0"/>
        <w:autoSpaceDN w:val="0"/>
        <w:adjustRightInd w:val="0"/>
        <w:rPr>
          <w:rFonts w:ascii="Century Gothic" w:hAnsi="Century Gothic" w:cs="Verdana"/>
        </w:rPr>
      </w:pPr>
      <w:r w:rsidRPr="00CB0EFD">
        <w:rPr>
          <w:rFonts w:ascii="Century Gothic" w:hAnsi="Century Gothic" w:cs="Verdana"/>
        </w:rPr>
        <w:t>Restaurant Alte Schwimmhalle, Plön 2013</w:t>
      </w:r>
    </w:p>
    <w:p w:rsidR="00CB0EFD" w:rsidRPr="00CB0EFD" w:rsidRDefault="00CB0EFD" w:rsidP="00CB0EFD">
      <w:pPr>
        <w:widowControl w:val="0"/>
        <w:autoSpaceDE w:val="0"/>
        <w:autoSpaceDN w:val="0"/>
        <w:adjustRightInd w:val="0"/>
        <w:rPr>
          <w:rFonts w:ascii="Century Gothic" w:hAnsi="Century Gothic" w:cs="Verdana"/>
        </w:rPr>
      </w:pPr>
      <w:r w:rsidRPr="00CB0EFD">
        <w:rPr>
          <w:rFonts w:ascii="Century Gothic" w:hAnsi="Century Gothic" w:cs="Verdana"/>
        </w:rPr>
        <w:t>Lütt Matten, Garding 2013</w:t>
      </w:r>
    </w:p>
    <w:p w:rsidR="00CB0EFD" w:rsidRPr="00CB0EFD" w:rsidRDefault="00CB0EFD" w:rsidP="00CB0EFD">
      <w:pPr>
        <w:widowControl w:val="0"/>
        <w:autoSpaceDE w:val="0"/>
        <w:autoSpaceDN w:val="0"/>
        <w:adjustRightInd w:val="0"/>
        <w:rPr>
          <w:rFonts w:ascii="Century Gothic" w:hAnsi="Century Gothic" w:cs="Verdana"/>
        </w:rPr>
      </w:pPr>
      <w:r w:rsidRPr="00CB0EFD">
        <w:rPr>
          <w:rFonts w:ascii="Century Gothic" w:hAnsi="Century Gothic" w:cs="Verdana"/>
        </w:rPr>
        <w:t>Blues Blend Festival 2011 und 2012</w:t>
      </w:r>
    </w:p>
    <w:p w:rsidR="00CB0EFD" w:rsidRPr="00CB0EFD" w:rsidRDefault="00CB0EFD" w:rsidP="00CB0EFD">
      <w:pPr>
        <w:widowControl w:val="0"/>
        <w:autoSpaceDE w:val="0"/>
        <w:autoSpaceDN w:val="0"/>
        <w:adjustRightInd w:val="0"/>
        <w:rPr>
          <w:rFonts w:ascii="Century Gothic" w:hAnsi="Century Gothic" w:cs="Verdana"/>
        </w:rPr>
      </w:pPr>
      <w:r w:rsidRPr="00CB0EFD">
        <w:rPr>
          <w:rFonts w:ascii="Century Gothic" w:hAnsi="Century Gothic" w:cs="Verdana"/>
        </w:rPr>
        <w:t>Schafflund Open Air 2012</w:t>
      </w:r>
    </w:p>
    <w:p w:rsidR="00CB0EFD" w:rsidRPr="00CB0EFD" w:rsidRDefault="00CB0EFD" w:rsidP="00CB0EFD">
      <w:pPr>
        <w:widowControl w:val="0"/>
        <w:autoSpaceDE w:val="0"/>
        <w:autoSpaceDN w:val="0"/>
        <w:adjustRightInd w:val="0"/>
        <w:rPr>
          <w:rFonts w:ascii="Century Gothic" w:hAnsi="Century Gothic" w:cs="Verdana"/>
        </w:rPr>
      </w:pPr>
      <w:r w:rsidRPr="00CB0EFD">
        <w:rPr>
          <w:rFonts w:ascii="Century Gothic" w:hAnsi="Century Gothic" w:cs="Verdana"/>
        </w:rPr>
        <w:t>Packhausfestival Tönning 2012</w:t>
      </w:r>
    </w:p>
    <w:p w:rsidR="00CB0EFD" w:rsidRPr="00CB0EFD" w:rsidRDefault="00CB0EFD" w:rsidP="00CB0EFD">
      <w:pPr>
        <w:widowControl w:val="0"/>
        <w:autoSpaceDE w:val="0"/>
        <w:autoSpaceDN w:val="0"/>
        <w:adjustRightInd w:val="0"/>
        <w:rPr>
          <w:rFonts w:ascii="Century Gothic" w:hAnsi="Century Gothic" w:cs="Verdana"/>
        </w:rPr>
      </w:pPr>
      <w:r w:rsidRPr="00CB0EFD">
        <w:rPr>
          <w:rFonts w:ascii="Century Gothic" w:hAnsi="Century Gothic" w:cs="Verdana"/>
        </w:rPr>
        <w:t>Tummelum Flensburg 2012</w:t>
      </w:r>
    </w:p>
    <w:p w:rsidR="00CB0EFD" w:rsidRPr="00CB0EFD" w:rsidRDefault="00CB0EFD" w:rsidP="00CB0EFD">
      <w:pPr>
        <w:widowControl w:val="0"/>
        <w:autoSpaceDE w:val="0"/>
        <w:autoSpaceDN w:val="0"/>
        <w:adjustRightInd w:val="0"/>
        <w:rPr>
          <w:rFonts w:ascii="Century Gothic" w:hAnsi="Century Gothic" w:cs="Verdana"/>
        </w:rPr>
      </w:pPr>
      <w:r w:rsidRPr="00CB0EFD">
        <w:rPr>
          <w:rFonts w:ascii="Century Gothic" w:hAnsi="Century Gothic" w:cs="Verdana"/>
        </w:rPr>
        <w:t>Kulturrausch Kiel 2012</w:t>
      </w:r>
    </w:p>
    <w:p w:rsidR="00CB0EFD" w:rsidRPr="00CB0EFD" w:rsidRDefault="00CB0EFD" w:rsidP="00CB0EFD">
      <w:pPr>
        <w:widowControl w:val="0"/>
        <w:autoSpaceDE w:val="0"/>
        <w:autoSpaceDN w:val="0"/>
        <w:adjustRightInd w:val="0"/>
        <w:rPr>
          <w:rFonts w:ascii="Century Gothic" w:hAnsi="Century Gothic" w:cs="Verdana"/>
        </w:rPr>
      </w:pPr>
      <w:r w:rsidRPr="00CB0EFD">
        <w:rPr>
          <w:rFonts w:ascii="Century Gothic" w:hAnsi="Century Gothic" w:cs="Verdana"/>
        </w:rPr>
        <w:t>Witzwort Open Ei 2012</w:t>
      </w:r>
    </w:p>
    <w:p w:rsidR="00CB0EFD" w:rsidRPr="00CB0EFD" w:rsidRDefault="00CB0EFD" w:rsidP="00CB0EFD">
      <w:pPr>
        <w:rPr>
          <w:rFonts w:ascii="Century Gothic" w:hAnsi="Century Gothic" w:cs="Verdana"/>
        </w:rPr>
      </w:pPr>
      <w:r w:rsidRPr="00CB0EFD">
        <w:rPr>
          <w:rFonts w:ascii="Century Gothic" w:hAnsi="Century Gothic" w:cs="Verdana"/>
        </w:rPr>
        <w:t>Ausacker Open Air 2011</w:t>
      </w:r>
    </w:p>
    <w:p w:rsidR="00810012" w:rsidRPr="0009494C" w:rsidRDefault="00810012" w:rsidP="00CB0EFD">
      <w:pPr>
        <w:rPr>
          <w:rFonts w:ascii="Century Gothic" w:hAnsi="Century Gothic"/>
          <w:lang w:eastAsia="de-DE"/>
        </w:rPr>
      </w:pPr>
    </w:p>
    <w:p w:rsidR="00810012" w:rsidRPr="0009494C" w:rsidRDefault="00C4475C" w:rsidP="00810012">
      <w:pPr>
        <w:rPr>
          <w:rFonts w:ascii="Century Gothic" w:hAnsi="Century Gothic"/>
          <w:b/>
          <w:lang w:eastAsia="de-DE"/>
        </w:rPr>
      </w:pPr>
      <w:r w:rsidRPr="0009494C">
        <w:rPr>
          <w:rFonts w:ascii="Century Gothic" w:hAnsi="Century Gothic"/>
          <w:b/>
          <w:lang w:eastAsia="de-DE"/>
        </w:rPr>
        <w:t>6) Besetzung</w:t>
      </w:r>
    </w:p>
    <w:p w:rsidR="00810012" w:rsidRPr="0009494C" w:rsidRDefault="00810012" w:rsidP="00810012">
      <w:pPr>
        <w:rPr>
          <w:rFonts w:ascii="Century Gothic" w:hAnsi="Century Gothic"/>
          <w:lang w:eastAsia="de-DE"/>
        </w:rPr>
      </w:pPr>
      <w:r w:rsidRPr="0009494C">
        <w:rPr>
          <w:rFonts w:ascii="Century Gothic" w:hAnsi="Century Gothic"/>
          <w:lang w:eastAsia="de-DE"/>
        </w:rPr>
        <w:t>Franziska Fährmann, Gesang</w:t>
      </w:r>
    </w:p>
    <w:p w:rsidR="00810012" w:rsidRPr="0009494C" w:rsidRDefault="00810012" w:rsidP="00810012">
      <w:pPr>
        <w:rPr>
          <w:rFonts w:ascii="Century Gothic" w:hAnsi="Century Gothic"/>
          <w:lang w:eastAsia="de-DE"/>
        </w:rPr>
      </w:pPr>
      <w:r w:rsidRPr="0009494C">
        <w:rPr>
          <w:rFonts w:ascii="Century Gothic" w:hAnsi="Century Gothic"/>
          <w:lang w:eastAsia="de-DE"/>
        </w:rPr>
        <w:t>Alexander Borck, Gitarre und Gesang</w:t>
      </w:r>
    </w:p>
    <w:p w:rsidR="00810012" w:rsidRPr="0009494C" w:rsidRDefault="00810012" w:rsidP="00810012">
      <w:pPr>
        <w:rPr>
          <w:rFonts w:ascii="Century Gothic" w:hAnsi="Century Gothic"/>
          <w:lang w:eastAsia="de-DE"/>
        </w:rPr>
      </w:pPr>
      <w:r w:rsidRPr="0009494C">
        <w:rPr>
          <w:rFonts w:ascii="Century Gothic" w:hAnsi="Century Gothic"/>
          <w:lang w:eastAsia="de-DE"/>
        </w:rPr>
        <w:t>Torben Hecht, Gitarre</w:t>
      </w:r>
    </w:p>
    <w:p w:rsidR="00810012" w:rsidRPr="0009494C" w:rsidRDefault="00810012" w:rsidP="00810012">
      <w:pPr>
        <w:rPr>
          <w:rFonts w:ascii="Century Gothic" w:hAnsi="Century Gothic"/>
          <w:lang w:eastAsia="de-DE"/>
        </w:rPr>
      </w:pPr>
      <w:r w:rsidRPr="0009494C">
        <w:rPr>
          <w:rFonts w:ascii="Century Gothic" w:hAnsi="Century Gothic"/>
          <w:lang w:eastAsia="de-DE"/>
        </w:rPr>
        <w:t>Bernd Schatzmann, Bass</w:t>
      </w:r>
    </w:p>
    <w:p w:rsidR="00AF1671" w:rsidRDefault="00810012" w:rsidP="00810012">
      <w:pPr>
        <w:rPr>
          <w:rFonts w:ascii="Century Gothic" w:hAnsi="Century Gothic"/>
          <w:lang w:eastAsia="de-DE"/>
        </w:rPr>
      </w:pPr>
      <w:r w:rsidRPr="0009494C">
        <w:rPr>
          <w:rFonts w:ascii="Century Gothic" w:hAnsi="Century Gothic"/>
          <w:lang w:eastAsia="de-DE"/>
        </w:rPr>
        <w:t>Dir</w:t>
      </w:r>
      <w:r w:rsidR="00AF1671">
        <w:rPr>
          <w:rFonts w:ascii="Century Gothic" w:hAnsi="Century Gothic"/>
          <w:lang w:eastAsia="de-DE"/>
        </w:rPr>
        <w:t>k-Lorenz Matthiesen, Schlagzeug</w:t>
      </w:r>
    </w:p>
    <w:p w:rsidR="00810012" w:rsidRPr="0009494C" w:rsidRDefault="00810012" w:rsidP="00810012">
      <w:pPr>
        <w:rPr>
          <w:rFonts w:ascii="Century Gothic" w:hAnsi="Century Gothic"/>
          <w:lang w:eastAsia="de-DE"/>
        </w:rPr>
      </w:pPr>
    </w:p>
    <w:p w:rsidR="00810012" w:rsidRPr="0009494C" w:rsidRDefault="00243BC4" w:rsidP="00810012">
      <w:pPr>
        <w:rPr>
          <w:rFonts w:ascii="Century Gothic" w:hAnsi="Century Gothic"/>
          <w:b/>
          <w:lang w:eastAsia="de-DE"/>
        </w:rPr>
      </w:pPr>
      <w:r>
        <w:rPr>
          <w:rFonts w:ascii="Century Gothic" w:hAnsi="Century Gothic"/>
          <w:b/>
          <w:lang w:eastAsia="de-DE"/>
        </w:rPr>
        <w:br w:type="page"/>
      </w:r>
      <w:r w:rsidR="00C4475C" w:rsidRPr="0009494C">
        <w:rPr>
          <w:rFonts w:ascii="Century Gothic" w:hAnsi="Century Gothic"/>
          <w:b/>
          <w:lang w:eastAsia="de-DE"/>
        </w:rPr>
        <w:t>7) Einzeiler</w:t>
      </w:r>
    </w:p>
    <w:p w:rsidR="00810012" w:rsidRPr="0009494C" w:rsidRDefault="00810012" w:rsidP="00810012">
      <w:pPr>
        <w:rPr>
          <w:rFonts w:ascii="Century Gothic" w:hAnsi="Century Gothic"/>
          <w:lang w:eastAsia="de-DE"/>
        </w:rPr>
      </w:pPr>
      <w:r w:rsidRPr="0009494C">
        <w:rPr>
          <w:rFonts w:ascii="Century Gothic" w:hAnsi="Century Gothic"/>
          <w:lang w:eastAsia="de-DE"/>
        </w:rPr>
        <w:t xml:space="preserve">Jellybay aus Flensburg spielen selbstkomponierten und facettenreichen </w:t>
      </w:r>
      <w:r w:rsidR="00C906F9">
        <w:rPr>
          <w:rFonts w:ascii="Century Gothic" w:hAnsi="Century Gothic"/>
          <w:lang w:eastAsia="de-DE"/>
        </w:rPr>
        <w:t>Ohrwurm</w:t>
      </w:r>
      <w:r w:rsidR="00AD4DE6">
        <w:rPr>
          <w:rFonts w:ascii="Century Gothic" w:hAnsi="Century Gothic"/>
          <w:lang w:eastAsia="de-DE"/>
        </w:rPr>
        <w:t>p</w:t>
      </w:r>
      <w:r w:rsidRPr="0009494C">
        <w:rPr>
          <w:rFonts w:ascii="Century Gothic" w:hAnsi="Century Gothic"/>
          <w:lang w:eastAsia="de-DE"/>
        </w:rPr>
        <w:t>op.</w:t>
      </w:r>
    </w:p>
    <w:p w:rsidR="00810012" w:rsidRPr="0009494C" w:rsidRDefault="00810012" w:rsidP="00810012">
      <w:pPr>
        <w:rPr>
          <w:rFonts w:ascii="Century Gothic" w:hAnsi="Century Gothic"/>
          <w:lang w:eastAsia="de-DE"/>
        </w:rPr>
      </w:pPr>
    </w:p>
    <w:p w:rsidR="00810012" w:rsidRPr="0009494C" w:rsidRDefault="00C4475C" w:rsidP="00810012">
      <w:pPr>
        <w:rPr>
          <w:rFonts w:ascii="Century Gothic" w:hAnsi="Century Gothic"/>
          <w:b/>
          <w:lang w:eastAsia="de-DE"/>
        </w:rPr>
      </w:pPr>
      <w:r w:rsidRPr="0009494C">
        <w:rPr>
          <w:rFonts w:ascii="Century Gothic" w:hAnsi="Century Gothic"/>
          <w:b/>
          <w:lang w:eastAsia="de-DE"/>
        </w:rPr>
        <w:t>8) Zweizeiler</w:t>
      </w:r>
    </w:p>
    <w:p w:rsidR="00AF1671" w:rsidRDefault="00810012" w:rsidP="00810012">
      <w:pPr>
        <w:rPr>
          <w:rFonts w:ascii="Century Gothic" w:hAnsi="Century Gothic"/>
          <w:lang w:eastAsia="de-DE"/>
        </w:rPr>
      </w:pPr>
      <w:r w:rsidRPr="0009494C">
        <w:rPr>
          <w:rFonts w:ascii="Century Gothic" w:hAnsi="Century Gothic"/>
          <w:lang w:eastAsia="de-DE"/>
        </w:rPr>
        <w:t>Die fünf Musiker von Jellybay kommen aus Flensburg und spielen selbst kompo</w:t>
      </w:r>
      <w:r w:rsidR="00C906F9">
        <w:rPr>
          <w:rFonts w:ascii="Century Gothic" w:hAnsi="Century Gothic"/>
          <w:lang w:eastAsia="de-DE"/>
        </w:rPr>
        <w:t>nierten, englischsprachigen Ohrwurm</w:t>
      </w:r>
      <w:r w:rsidR="00AD4DE6">
        <w:rPr>
          <w:rFonts w:ascii="Century Gothic" w:hAnsi="Century Gothic"/>
          <w:lang w:eastAsia="de-DE"/>
        </w:rPr>
        <w:t>p</w:t>
      </w:r>
      <w:r w:rsidRPr="0009494C">
        <w:rPr>
          <w:rFonts w:ascii="Century Gothic" w:hAnsi="Century Gothic"/>
          <w:lang w:eastAsia="de-DE"/>
        </w:rPr>
        <w:t>op. Die Musik von Jellybay ist face</w:t>
      </w:r>
      <w:r w:rsidR="00AF1671">
        <w:rPr>
          <w:rFonts w:ascii="Century Gothic" w:hAnsi="Century Gothic"/>
          <w:lang w:eastAsia="de-DE"/>
        </w:rPr>
        <w:t>ttenreich und doch authentisch.</w:t>
      </w:r>
    </w:p>
    <w:p w:rsidR="00243BC4" w:rsidRDefault="00243BC4" w:rsidP="00176B0D">
      <w:pPr>
        <w:rPr>
          <w:rFonts w:ascii="Century Gothic" w:hAnsi="Century Gothic"/>
          <w:b/>
          <w:lang w:eastAsia="de-DE"/>
        </w:rPr>
      </w:pPr>
    </w:p>
    <w:p w:rsidR="00AF1671" w:rsidRDefault="00C4475C" w:rsidP="00243BC4">
      <w:pPr>
        <w:rPr>
          <w:rFonts w:ascii="Century Gothic" w:hAnsi="Century Gothic"/>
          <w:lang w:eastAsia="de-DE"/>
        </w:rPr>
      </w:pPr>
      <w:r w:rsidRPr="0009494C">
        <w:rPr>
          <w:rFonts w:ascii="Century Gothic" w:hAnsi="Century Gothic"/>
          <w:b/>
          <w:lang w:eastAsia="de-DE"/>
        </w:rPr>
        <w:t>9) Vierzeiler</w:t>
      </w:r>
    </w:p>
    <w:p w:rsidR="00AF1671" w:rsidRDefault="00AF1671" w:rsidP="00AF1671">
      <w:pPr>
        <w:rPr>
          <w:rFonts w:ascii="Century Gothic" w:hAnsi="Century Gothic"/>
          <w:lang w:eastAsia="de-DE"/>
        </w:rPr>
      </w:pPr>
      <w:r>
        <w:rPr>
          <w:rFonts w:ascii="Century Gothic" w:hAnsi="Century Gothic"/>
          <w:lang w:eastAsia="de-DE"/>
        </w:rPr>
        <w:t>A [37 Wörter]</w:t>
      </w:r>
    </w:p>
    <w:p w:rsidR="00AF1671" w:rsidRDefault="00810012" w:rsidP="00AF1671">
      <w:pPr>
        <w:spacing w:after="120"/>
        <w:rPr>
          <w:rFonts w:ascii="Century Gothic" w:hAnsi="Century Gothic"/>
          <w:lang w:eastAsia="de-DE"/>
        </w:rPr>
      </w:pPr>
      <w:r w:rsidRPr="0009494C">
        <w:rPr>
          <w:rFonts w:ascii="Century Gothic" w:hAnsi="Century Gothic"/>
          <w:lang w:eastAsia="de-DE"/>
        </w:rPr>
        <w:t>Jellybay spielt eing</w:t>
      </w:r>
      <w:r w:rsidR="00C906F9">
        <w:rPr>
          <w:rFonts w:ascii="Century Gothic" w:hAnsi="Century Gothic"/>
          <w:lang w:eastAsia="de-DE"/>
        </w:rPr>
        <w:t xml:space="preserve">ängigen und facettenreichen </w:t>
      </w:r>
      <w:r w:rsidRPr="0009494C">
        <w:rPr>
          <w:rFonts w:ascii="Century Gothic" w:hAnsi="Century Gothic"/>
          <w:lang w:eastAsia="de-DE"/>
        </w:rPr>
        <w:t>Pop mit englischen Texten. Statt mit gecoverten Songs zieht die Band mit ihren eigenen Ohrwürmern, mit ihrer Show und durch zahlreiche Songs zum Mitklatschen, Mitsingen und Tanze</w:t>
      </w:r>
      <w:r w:rsidR="00AF1671">
        <w:rPr>
          <w:rFonts w:ascii="Century Gothic" w:hAnsi="Century Gothic"/>
          <w:lang w:eastAsia="de-DE"/>
        </w:rPr>
        <w:t>n das Publikum auf seine Seite.</w:t>
      </w:r>
    </w:p>
    <w:p w:rsidR="00AF1671" w:rsidRDefault="00AF1671" w:rsidP="00AF1671">
      <w:pPr>
        <w:rPr>
          <w:rFonts w:ascii="Century Gothic" w:hAnsi="Century Gothic"/>
          <w:lang w:eastAsia="de-DE"/>
        </w:rPr>
      </w:pPr>
      <w:r>
        <w:rPr>
          <w:rFonts w:ascii="Century Gothic" w:hAnsi="Century Gothic"/>
          <w:lang w:eastAsia="de-DE"/>
        </w:rPr>
        <w:t>B [42 Wörter]</w:t>
      </w:r>
    </w:p>
    <w:p w:rsidR="00AF1671" w:rsidRDefault="00810012" w:rsidP="00AF1671">
      <w:pPr>
        <w:spacing w:after="120"/>
        <w:rPr>
          <w:rFonts w:ascii="Century Gothic" w:hAnsi="Century Gothic"/>
          <w:lang w:eastAsia="de-DE"/>
        </w:rPr>
      </w:pPr>
      <w:r w:rsidRPr="0009494C">
        <w:rPr>
          <w:rFonts w:ascii="Century Gothic" w:hAnsi="Century Gothic"/>
          <w:lang w:eastAsia="de-DE"/>
        </w:rPr>
        <w:t>Jellybay sind fünf Musiker aus Flensburg. Sie spielen selbst komponierte Rock-Popsongs. Die Musik der Band ist melodiös und abwechslungsreich – Balladen kommen ebenso vor wie Gute-Laune-Kracher. Der Sound von Jellybay wird geprägt von den Stimmen der beiden Sänger Franziska</w:t>
      </w:r>
      <w:r w:rsidR="00AF1671">
        <w:rPr>
          <w:rFonts w:ascii="Century Gothic" w:hAnsi="Century Gothic"/>
          <w:lang w:eastAsia="de-DE"/>
        </w:rPr>
        <w:t xml:space="preserve"> Fährmann und Alexander Borck.</w:t>
      </w:r>
    </w:p>
    <w:p w:rsidR="00AF1671" w:rsidRDefault="00AF1671" w:rsidP="00AF1671">
      <w:pPr>
        <w:rPr>
          <w:rFonts w:ascii="Century Gothic" w:hAnsi="Century Gothic"/>
          <w:lang w:eastAsia="de-DE"/>
        </w:rPr>
      </w:pPr>
      <w:r>
        <w:rPr>
          <w:rFonts w:ascii="Century Gothic" w:hAnsi="Century Gothic"/>
          <w:lang w:eastAsia="de-DE"/>
        </w:rPr>
        <w:t>C [48 Wörter]</w:t>
      </w:r>
    </w:p>
    <w:p w:rsidR="00AF1671" w:rsidRDefault="00810012" w:rsidP="001C007A">
      <w:pPr>
        <w:spacing w:after="120"/>
        <w:rPr>
          <w:rFonts w:ascii="Century Gothic" w:hAnsi="Century Gothic"/>
          <w:lang w:eastAsia="de-DE"/>
        </w:rPr>
      </w:pPr>
      <w:r w:rsidRPr="0009494C">
        <w:rPr>
          <w:rFonts w:ascii="Century Gothic" w:hAnsi="Century Gothic"/>
          <w:lang w:eastAsia="de-DE"/>
        </w:rPr>
        <w:t xml:space="preserve">Man nehme eigene, markante Melodien, eine Portion Rock, eine Hand voll Pop, ein Hauch von Indie und fünf leidenschaftliche Musiker. Heraus kommt: JELLYBAY – eine mitreißende Flensburger Band, die mit ihrer Musik, ihrer Show und ihrem kürzlich erschienenen Album </w:t>
      </w:r>
      <w:r w:rsidR="00AF1671">
        <w:rPr>
          <w:rFonts w:ascii="Century Gothic" w:hAnsi="Century Gothic"/>
          <w:lang w:eastAsia="de-DE"/>
        </w:rPr>
        <w:t>„Light up“ die Fans begeistert.</w:t>
      </w:r>
    </w:p>
    <w:p w:rsidR="00AF1671" w:rsidRDefault="00810012" w:rsidP="00AF1671">
      <w:pPr>
        <w:rPr>
          <w:rFonts w:ascii="Century Gothic" w:hAnsi="Century Gothic"/>
          <w:lang w:eastAsia="de-DE"/>
        </w:rPr>
      </w:pPr>
      <w:r w:rsidRPr="0009494C">
        <w:rPr>
          <w:rFonts w:ascii="Century Gothic" w:hAnsi="Century Gothic"/>
          <w:b/>
          <w:lang w:eastAsia="de-DE"/>
        </w:rPr>
        <w:t xml:space="preserve">10) </w:t>
      </w:r>
      <w:r w:rsidR="00C4475C" w:rsidRPr="0009494C">
        <w:rPr>
          <w:rFonts w:ascii="Century Gothic" w:hAnsi="Century Gothic"/>
          <w:b/>
          <w:lang w:eastAsia="de-DE"/>
        </w:rPr>
        <w:t>Infotext I</w:t>
      </w:r>
      <w:r w:rsidRPr="0009494C">
        <w:rPr>
          <w:rFonts w:ascii="Century Gothic" w:hAnsi="Century Gothic"/>
          <w:b/>
          <w:lang w:eastAsia="de-DE"/>
        </w:rPr>
        <w:t xml:space="preserve"> [121 Wörter]</w:t>
      </w:r>
    </w:p>
    <w:p w:rsidR="00AF1671" w:rsidRDefault="00810012" w:rsidP="00AF1671">
      <w:pPr>
        <w:rPr>
          <w:rFonts w:ascii="Century Gothic" w:hAnsi="Century Gothic"/>
          <w:lang w:eastAsia="de-DE"/>
        </w:rPr>
      </w:pPr>
      <w:r w:rsidRPr="0009494C">
        <w:rPr>
          <w:rFonts w:ascii="Century Gothic" w:hAnsi="Century Gothic"/>
          <w:lang w:eastAsia="de-DE"/>
        </w:rPr>
        <w:t>Jellybay spielt eingängi</w:t>
      </w:r>
      <w:r w:rsidR="006F6C7B">
        <w:rPr>
          <w:rFonts w:ascii="Century Gothic" w:hAnsi="Century Gothic"/>
          <w:lang w:eastAsia="de-DE"/>
        </w:rPr>
        <w:t>gen und facettenreichen Pop</w:t>
      </w:r>
      <w:r w:rsidRPr="0009494C">
        <w:rPr>
          <w:rFonts w:ascii="Century Gothic" w:hAnsi="Century Gothic"/>
          <w:lang w:eastAsia="de-DE"/>
        </w:rPr>
        <w:t xml:space="preserve"> mit englischen Texten. Statt mit gecoverten Songs zieht die Band mit ihren eigenen Ohrwürmern, mit ihrer Show und durch zahlreiche Songs zum Mitklatschen, Mitsingen und Tanze</w:t>
      </w:r>
      <w:r w:rsidR="00AF1671">
        <w:rPr>
          <w:rFonts w:ascii="Century Gothic" w:hAnsi="Century Gothic"/>
          <w:lang w:eastAsia="de-DE"/>
        </w:rPr>
        <w:t>n das Publikum auf seine Seite.</w:t>
      </w:r>
    </w:p>
    <w:p w:rsidR="00AF1671" w:rsidRDefault="00810012" w:rsidP="00AF1671">
      <w:pPr>
        <w:rPr>
          <w:rFonts w:ascii="Century Gothic" w:hAnsi="Century Gothic"/>
          <w:lang w:eastAsia="de-DE"/>
        </w:rPr>
      </w:pPr>
      <w:r w:rsidRPr="0009494C">
        <w:rPr>
          <w:rFonts w:ascii="Century Gothic" w:hAnsi="Century Gothic"/>
          <w:lang w:eastAsia="de-DE"/>
        </w:rPr>
        <w:t xml:space="preserve">Jellybay hat auf Konzerten in den vergangenen zwei Jahren zahlreiche Fans in Schleswig-Holstein und Hamburg gewonnen. Das aktuelle Album „Light Up“ dokumentiert die Vielfalt und Lebensfreude der Songs der fünf Flensburger Musiker in professioneller Qualität (erhältlich unter </w:t>
      </w:r>
      <w:r w:rsidR="003016FF" w:rsidRPr="0009494C">
        <w:rPr>
          <w:rFonts w:ascii="Century Gothic" w:hAnsi="Century Gothic"/>
          <w:lang w:eastAsia="de-DE"/>
        </w:rPr>
        <w:fldChar w:fldCharType="begin"/>
      </w:r>
      <w:r w:rsidRPr="0009494C">
        <w:rPr>
          <w:rFonts w:ascii="Century Gothic" w:hAnsi="Century Gothic"/>
          <w:lang w:eastAsia="de-DE"/>
        </w:rPr>
        <w:instrText xml:space="preserve"> HYPERLINK "http://www.jellybay.de" \t "_blank" </w:instrText>
      </w:r>
      <w:r w:rsidR="003016FF" w:rsidRPr="0009494C">
        <w:rPr>
          <w:rFonts w:ascii="Century Gothic" w:hAnsi="Century Gothic"/>
          <w:lang w:eastAsia="de-DE"/>
        </w:rPr>
        <w:fldChar w:fldCharType="separate"/>
      </w:r>
      <w:r w:rsidRPr="0009494C">
        <w:rPr>
          <w:rFonts w:ascii="Century Gothic" w:hAnsi="Century Gothic"/>
          <w:color w:val="0000FF" w:themeColor="hyperlink"/>
          <w:u w:val="single"/>
          <w:lang w:eastAsia="de-DE"/>
        </w:rPr>
        <w:t>www.jellybay.de</w:t>
      </w:r>
      <w:r w:rsidR="003016FF" w:rsidRPr="0009494C">
        <w:rPr>
          <w:rFonts w:ascii="Century Gothic" w:hAnsi="Century Gothic"/>
          <w:lang w:eastAsia="de-DE"/>
        </w:rPr>
        <w:fldChar w:fldCharType="end"/>
      </w:r>
      <w:r w:rsidRPr="0009494C">
        <w:rPr>
          <w:rFonts w:ascii="Century Gothic" w:hAnsi="Century Gothic"/>
          <w:lang w:eastAsia="de-DE"/>
        </w:rPr>
        <w:t>). Mit der CD unterstützt die Band den Holländerhof Flensburg, eine Wohn- und Werkstätte für behinderte Menschen: Von jeder verk</w:t>
      </w:r>
      <w:r w:rsidR="00AF1671">
        <w:rPr>
          <w:rFonts w:ascii="Century Gothic" w:hAnsi="Century Gothic"/>
          <w:lang w:eastAsia="de-DE"/>
        </w:rPr>
        <w:t>auften CD werden 2 € gespendet.</w:t>
      </w:r>
      <w:r w:rsidR="008620D2">
        <w:rPr>
          <w:rFonts w:ascii="Century Gothic" w:hAnsi="Century Gothic"/>
          <w:lang w:eastAsia="de-DE"/>
        </w:rPr>
        <w:t xml:space="preserve"> Zur Zeit arbeitet die Band ihrem zweiten Studioalbum.</w:t>
      </w:r>
    </w:p>
    <w:p w:rsidR="00EF2F48" w:rsidRDefault="00EF2F48" w:rsidP="00AF1671">
      <w:pPr>
        <w:rPr>
          <w:rFonts w:ascii="Century Gothic" w:hAnsi="Century Gothic"/>
          <w:lang w:eastAsia="de-DE"/>
        </w:rPr>
      </w:pPr>
      <w:r w:rsidRPr="0009494C">
        <w:rPr>
          <w:rFonts w:ascii="Century Gothic" w:hAnsi="Century Gothic"/>
          <w:lang w:eastAsia="de-DE"/>
        </w:rPr>
        <w:t>Musikbeispiele</w:t>
      </w:r>
      <w:r>
        <w:rPr>
          <w:rFonts w:ascii="Century Gothic" w:hAnsi="Century Gothic"/>
          <w:lang w:eastAsia="de-DE"/>
        </w:rPr>
        <w:t>, Fotos, Videos</w:t>
      </w:r>
      <w:r w:rsidRPr="0009494C">
        <w:rPr>
          <w:rFonts w:ascii="Century Gothic" w:hAnsi="Century Gothic"/>
          <w:lang w:eastAsia="de-DE"/>
        </w:rPr>
        <w:t xml:space="preserve"> und weitere Infos sind auch im Internet zu finden unter:</w:t>
      </w:r>
    </w:p>
    <w:p w:rsidR="00AF1671" w:rsidRDefault="003016FF" w:rsidP="00AF1671">
      <w:pPr>
        <w:rPr>
          <w:rFonts w:ascii="Century Gothic" w:hAnsi="Century Gothic"/>
          <w:lang w:eastAsia="de-DE"/>
        </w:rPr>
      </w:pPr>
      <w:r w:rsidRPr="0009494C">
        <w:rPr>
          <w:rFonts w:ascii="Century Gothic" w:hAnsi="Century Gothic"/>
          <w:lang w:eastAsia="de-DE"/>
        </w:rPr>
        <w:fldChar w:fldCharType="begin"/>
      </w:r>
      <w:r w:rsidR="00810012" w:rsidRPr="0009494C">
        <w:rPr>
          <w:rFonts w:ascii="Century Gothic" w:hAnsi="Century Gothic"/>
          <w:lang w:eastAsia="de-DE"/>
        </w:rPr>
        <w:instrText xml:space="preserve"> HYPERLINK "http://www.jellybay.de" \t "_blank" </w:instrText>
      </w:r>
      <w:r w:rsidRPr="0009494C">
        <w:rPr>
          <w:rFonts w:ascii="Century Gothic" w:hAnsi="Century Gothic"/>
          <w:lang w:eastAsia="de-DE"/>
        </w:rPr>
        <w:fldChar w:fldCharType="separate"/>
      </w:r>
      <w:r w:rsidR="00810012" w:rsidRPr="0009494C">
        <w:rPr>
          <w:rFonts w:ascii="Century Gothic" w:hAnsi="Century Gothic"/>
          <w:color w:val="0000FF" w:themeColor="hyperlink"/>
          <w:u w:val="single"/>
          <w:lang w:eastAsia="de-DE"/>
        </w:rPr>
        <w:t>www.jellybay.de</w:t>
      </w:r>
      <w:r w:rsidRPr="0009494C">
        <w:rPr>
          <w:rFonts w:ascii="Century Gothic" w:hAnsi="Century Gothic"/>
          <w:lang w:eastAsia="de-DE"/>
        </w:rPr>
        <w:fldChar w:fldCharType="end"/>
      </w:r>
    </w:p>
    <w:p w:rsidR="00AF1671" w:rsidRDefault="003016FF" w:rsidP="00AF1671">
      <w:pPr>
        <w:rPr>
          <w:rFonts w:ascii="Century Gothic" w:hAnsi="Century Gothic"/>
          <w:lang w:eastAsia="de-DE"/>
        </w:rPr>
      </w:pPr>
      <w:r w:rsidRPr="0009494C">
        <w:rPr>
          <w:rFonts w:ascii="Century Gothic" w:hAnsi="Century Gothic"/>
          <w:lang w:eastAsia="de-DE"/>
        </w:rPr>
        <w:fldChar w:fldCharType="begin"/>
      </w:r>
      <w:r w:rsidR="00810012" w:rsidRPr="0009494C">
        <w:rPr>
          <w:rFonts w:ascii="Century Gothic" w:hAnsi="Century Gothic"/>
          <w:lang w:eastAsia="de-DE"/>
        </w:rPr>
        <w:instrText xml:space="preserve"> HYPERLINK "http://www.facebook.com/JELLYBAY.flensburg" \t "_blank" </w:instrText>
      </w:r>
      <w:r w:rsidRPr="0009494C">
        <w:rPr>
          <w:rFonts w:ascii="Century Gothic" w:hAnsi="Century Gothic"/>
          <w:lang w:eastAsia="de-DE"/>
        </w:rPr>
        <w:fldChar w:fldCharType="separate"/>
      </w:r>
      <w:r w:rsidR="00810012" w:rsidRPr="0009494C">
        <w:rPr>
          <w:rFonts w:ascii="Century Gothic" w:hAnsi="Century Gothic"/>
          <w:color w:val="0000FF" w:themeColor="hyperlink"/>
          <w:u w:val="single"/>
          <w:lang w:eastAsia="de-DE"/>
        </w:rPr>
        <w:t>www.facebook.com/JELLYBAY.flensburg</w:t>
      </w:r>
      <w:r w:rsidRPr="0009494C">
        <w:rPr>
          <w:rFonts w:ascii="Century Gothic" w:hAnsi="Century Gothic"/>
          <w:lang w:eastAsia="de-DE"/>
        </w:rPr>
        <w:fldChar w:fldCharType="end"/>
      </w:r>
    </w:p>
    <w:p w:rsidR="00AF1671" w:rsidRDefault="00AF1671" w:rsidP="00AF1671">
      <w:pPr>
        <w:rPr>
          <w:rFonts w:ascii="Century Gothic" w:hAnsi="Century Gothic"/>
          <w:lang w:eastAsia="de-DE"/>
        </w:rPr>
      </w:pPr>
    </w:p>
    <w:p w:rsidR="00AF1671" w:rsidRDefault="00C4475C" w:rsidP="00AF1671">
      <w:pPr>
        <w:rPr>
          <w:rFonts w:ascii="Century Gothic" w:hAnsi="Century Gothic"/>
          <w:lang w:eastAsia="de-DE"/>
        </w:rPr>
      </w:pPr>
      <w:r w:rsidRPr="0009494C">
        <w:rPr>
          <w:rFonts w:ascii="Century Gothic" w:hAnsi="Century Gothic"/>
          <w:b/>
          <w:lang w:eastAsia="de-DE"/>
        </w:rPr>
        <w:t xml:space="preserve">11) </w:t>
      </w:r>
      <w:r w:rsidR="00810012" w:rsidRPr="0009494C">
        <w:rPr>
          <w:rFonts w:ascii="Century Gothic" w:hAnsi="Century Gothic"/>
          <w:b/>
          <w:lang w:eastAsia="de-DE"/>
        </w:rPr>
        <w:t>I</w:t>
      </w:r>
      <w:r w:rsidRPr="0009494C">
        <w:rPr>
          <w:rFonts w:ascii="Century Gothic" w:hAnsi="Century Gothic"/>
          <w:b/>
          <w:lang w:eastAsia="de-DE"/>
        </w:rPr>
        <w:t>nfotext II</w:t>
      </w:r>
      <w:r w:rsidR="00810012" w:rsidRPr="0009494C">
        <w:rPr>
          <w:rFonts w:ascii="Century Gothic" w:hAnsi="Century Gothic"/>
          <w:b/>
          <w:lang w:eastAsia="de-DE"/>
        </w:rPr>
        <w:t xml:space="preserve"> [205 Wörter]</w:t>
      </w:r>
      <w:r w:rsidR="00810012" w:rsidRPr="0009494C">
        <w:rPr>
          <w:rFonts w:ascii="Century Gothic" w:hAnsi="Century Gothic"/>
          <w:lang w:eastAsia="de-DE"/>
        </w:rPr>
        <w:br/>
        <w:t>Jellybay sind fünf Musiker aus Flensburg, die aus Freundschaft und Spaß am Musik m</w:t>
      </w:r>
      <w:r w:rsidR="00AF1671">
        <w:rPr>
          <w:rFonts w:ascii="Century Gothic" w:hAnsi="Century Gothic"/>
          <w:lang w:eastAsia="de-DE"/>
        </w:rPr>
        <w:t>achen zueinander gefunden haben.</w:t>
      </w:r>
    </w:p>
    <w:p w:rsidR="00AF1671" w:rsidRDefault="00810012" w:rsidP="00AF1671">
      <w:pPr>
        <w:rPr>
          <w:rFonts w:ascii="Century Gothic" w:hAnsi="Century Gothic"/>
          <w:lang w:eastAsia="de-DE"/>
        </w:rPr>
      </w:pPr>
      <w:r w:rsidRPr="0009494C">
        <w:rPr>
          <w:rFonts w:ascii="Century Gothic" w:hAnsi="Century Gothic"/>
          <w:lang w:eastAsia="de-DE"/>
        </w:rPr>
        <w:t>Die ausschließlich selbst geschriebenen, englischsprachigen Popsongs der Band stammen von Franziska Fährmann (Gesang) und Alexander Borck (Gitarre und Gesang). Die weiteren Musiker der Band sind: Torben Hecht (Gitarre), Bernd Schatzmann (Bass) und Dirk-Lorenz Matthiesen (Schlagzeug).</w:t>
      </w:r>
      <w:r w:rsidRPr="0009494C">
        <w:rPr>
          <w:rFonts w:ascii="Century Gothic" w:hAnsi="Century Gothic"/>
          <w:lang w:eastAsia="de-DE"/>
        </w:rPr>
        <w:br/>
        <w:t>Die Musik von Jellybay ist vielfältig – luftige Sommersongs stehen neben rockigen Nummern, Balladen wechseln sich mit Party-Hymnen ab. Trotzdem bleibt die Musik dank der markanten Stimmen der beiden Sänger und dem handgemachten, ehrlichen Musizie</w:t>
      </w:r>
      <w:r w:rsidR="00AF1671">
        <w:rPr>
          <w:rFonts w:ascii="Century Gothic" w:hAnsi="Century Gothic"/>
          <w:lang w:eastAsia="de-DE"/>
        </w:rPr>
        <w:t>ren der Band authentisch.</w:t>
      </w:r>
    </w:p>
    <w:p w:rsidR="008620D2" w:rsidRDefault="00810012" w:rsidP="008620D2">
      <w:pPr>
        <w:rPr>
          <w:rFonts w:ascii="Century Gothic" w:hAnsi="Century Gothic"/>
          <w:lang w:eastAsia="de-DE"/>
        </w:rPr>
      </w:pPr>
      <w:r w:rsidRPr="0009494C">
        <w:rPr>
          <w:rFonts w:ascii="Century Gothic" w:hAnsi="Century Gothic"/>
          <w:lang w:eastAsia="de-DE"/>
        </w:rPr>
        <w:t xml:space="preserve">Jellybay hat bereits viele erfolgreiche Auftritte in Clubs und auf Festivals in Schleswig-Holstein und Hamburg gespielt. Auf dem aktuellen Album „Light Up“ kann man die schönsten Songs auch mit nach Hause nehmen. Die CD ist unter </w:t>
      </w:r>
      <w:r w:rsidR="003016FF" w:rsidRPr="0009494C">
        <w:rPr>
          <w:rFonts w:ascii="Century Gothic" w:hAnsi="Century Gothic"/>
          <w:lang w:eastAsia="de-DE"/>
        </w:rPr>
        <w:fldChar w:fldCharType="begin"/>
      </w:r>
      <w:r w:rsidRPr="0009494C">
        <w:rPr>
          <w:rFonts w:ascii="Century Gothic" w:hAnsi="Century Gothic"/>
          <w:lang w:eastAsia="de-DE"/>
        </w:rPr>
        <w:instrText xml:space="preserve"> HYPERLINK "http://www.jellybay.de" \t "_blank" </w:instrText>
      </w:r>
      <w:r w:rsidR="003016FF" w:rsidRPr="0009494C">
        <w:rPr>
          <w:rFonts w:ascii="Century Gothic" w:hAnsi="Century Gothic"/>
          <w:lang w:eastAsia="de-DE"/>
        </w:rPr>
        <w:fldChar w:fldCharType="separate"/>
      </w:r>
      <w:r w:rsidRPr="0009494C">
        <w:rPr>
          <w:rFonts w:ascii="Century Gothic" w:hAnsi="Century Gothic"/>
          <w:color w:val="0000FF" w:themeColor="hyperlink"/>
          <w:u w:val="single"/>
          <w:lang w:eastAsia="de-DE"/>
        </w:rPr>
        <w:t>www.jellybay.de</w:t>
      </w:r>
      <w:r w:rsidR="003016FF" w:rsidRPr="0009494C">
        <w:rPr>
          <w:rFonts w:ascii="Century Gothic" w:hAnsi="Century Gothic"/>
          <w:lang w:eastAsia="de-DE"/>
        </w:rPr>
        <w:fldChar w:fldCharType="end"/>
      </w:r>
      <w:r w:rsidR="00C4475C" w:rsidRPr="0009494C">
        <w:rPr>
          <w:rFonts w:ascii="Century Gothic" w:hAnsi="Century Gothic"/>
          <w:lang w:eastAsia="de-DE"/>
        </w:rPr>
        <w:t xml:space="preserve"> </w:t>
      </w:r>
      <w:r w:rsidRPr="0009494C">
        <w:rPr>
          <w:rFonts w:ascii="Century Gothic" w:hAnsi="Century Gothic"/>
          <w:lang w:eastAsia="de-DE"/>
        </w:rPr>
        <w:t xml:space="preserve">erhältlich. Von jeder verkauften CD werden zudem 2 € an den Holländerhof Flensburg, eine Wohn- und Werkstätte für </w:t>
      </w:r>
      <w:r w:rsidR="00AF1671">
        <w:rPr>
          <w:rFonts w:ascii="Century Gothic" w:hAnsi="Century Gothic"/>
          <w:lang w:eastAsia="de-DE"/>
        </w:rPr>
        <w:t>behinderte Menschen, gespendet.</w:t>
      </w:r>
      <w:r w:rsidR="008620D2">
        <w:rPr>
          <w:rFonts w:ascii="Century Gothic" w:hAnsi="Century Gothic"/>
          <w:lang w:eastAsia="de-DE"/>
        </w:rPr>
        <w:t xml:space="preserve"> Zur Zeit arbeitet die Band ihrem zweiten Studioalbum.</w:t>
      </w:r>
    </w:p>
    <w:p w:rsidR="00AF1671" w:rsidRDefault="00AF1671" w:rsidP="00AF1671">
      <w:pPr>
        <w:rPr>
          <w:rFonts w:ascii="Century Gothic" w:hAnsi="Century Gothic"/>
          <w:lang w:eastAsia="de-DE"/>
        </w:rPr>
      </w:pPr>
    </w:p>
    <w:p w:rsidR="00AF1671" w:rsidRDefault="00810012" w:rsidP="00AF1671">
      <w:pPr>
        <w:rPr>
          <w:rFonts w:ascii="Century Gothic" w:hAnsi="Century Gothic"/>
          <w:lang w:eastAsia="de-DE"/>
        </w:rPr>
      </w:pPr>
      <w:r w:rsidRPr="0009494C">
        <w:rPr>
          <w:rFonts w:ascii="Century Gothic" w:hAnsi="Century Gothic"/>
          <w:lang w:eastAsia="de-DE"/>
        </w:rPr>
        <w:t xml:space="preserve">Das Besondere der Band ist, dass das Publikum bei jedem Konzert mit einbezogen wird. Musiker und Zuhörer grooven und feiern zusammen und haben eine gute Zeit – die Freude an </w:t>
      </w:r>
      <w:r w:rsidR="00AF1671">
        <w:rPr>
          <w:rFonts w:ascii="Century Gothic" w:hAnsi="Century Gothic"/>
          <w:lang w:eastAsia="de-DE"/>
        </w:rPr>
        <w:t>Jellybays Musik steckt alle an.</w:t>
      </w:r>
    </w:p>
    <w:p w:rsidR="00AF1671" w:rsidRDefault="00810012" w:rsidP="00AF1671">
      <w:pPr>
        <w:rPr>
          <w:rFonts w:ascii="Century Gothic" w:hAnsi="Century Gothic"/>
          <w:lang w:eastAsia="de-DE"/>
        </w:rPr>
      </w:pPr>
      <w:r w:rsidRPr="0009494C">
        <w:rPr>
          <w:rFonts w:ascii="Century Gothic" w:hAnsi="Century Gothic"/>
          <w:lang w:eastAsia="de-DE"/>
        </w:rPr>
        <w:t>Musikbeispiele</w:t>
      </w:r>
      <w:r w:rsidR="00E85469">
        <w:rPr>
          <w:rFonts w:ascii="Century Gothic" w:hAnsi="Century Gothic"/>
          <w:lang w:eastAsia="de-DE"/>
        </w:rPr>
        <w:t>, Fotos, Videos</w:t>
      </w:r>
      <w:r w:rsidRPr="0009494C">
        <w:rPr>
          <w:rFonts w:ascii="Century Gothic" w:hAnsi="Century Gothic"/>
          <w:lang w:eastAsia="de-DE"/>
        </w:rPr>
        <w:t xml:space="preserve"> und weitere Infos über die Band sind auch im Internet zu finden unter:</w:t>
      </w:r>
    </w:p>
    <w:p w:rsidR="00AF1671" w:rsidRDefault="003016FF" w:rsidP="00AF1671">
      <w:pPr>
        <w:rPr>
          <w:rFonts w:ascii="Century Gothic" w:hAnsi="Century Gothic"/>
          <w:lang w:eastAsia="de-DE"/>
        </w:rPr>
      </w:pPr>
      <w:r w:rsidRPr="0009494C">
        <w:rPr>
          <w:rFonts w:ascii="Century Gothic" w:hAnsi="Century Gothic"/>
          <w:lang w:eastAsia="de-DE"/>
        </w:rPr>
        <w:fldChar w:fldCharType="begin"/>
      </w:r>
      <w:r w:rsidR="00810012" w:rsidRPr="0009494C">
        <w:rPr>
          <w:rFonts w:ascii="Century Gothic" w:hAnsi="Century Gothic"/>
          <w:lang w:eastAsia="de-DE"/>
        </w:rPr>
        <w:instrText xml:space="preserve"> HYPERLINK "http://www.jellybay.de" \t "_blank" </w:instrText>
      </w:r>
      <w:r w:rsidRPr="0009494C">
        <w:rPr>
          <w:rFonts w:ascii="Century Gothic" w:hAnsi="Century Gothic"/>
          <w:lang w:eastAsia="de-DE"/>
        </w:rPr>
        <w:fldChar w:fldCharType="separate"/>
      </w:r>
      <w:r w:rsidR="00810012" w:rsidRPr="0009494C">
        <w:rPr>
          <w:rFonts w:ascii="Century Gothic" w:hAnsi="Century Gothic"/>
          <w:color w:val="0000FF" w:themeColor="hyperlink"/>
          <w:u w:val="single"/>
          <w:lang w:eastAsia="de-DE"/>
        </w:rPr>
        <w:t>www.jellybay.de</w:t>
      </w:r>
      <w:r w:rsidRPr="0009494C">
        <w:rPr>
          <w:rFonts w:ascii="Century Gothic" w:hAnsi="Century Gothic"/>
          <w:lang w:eastAsia="de-DE"/>
        </w:rPr>
        <w:fldChar w:fldCharType="end"/>
      </w:r>
    </w:p>
    <w:p w:rsidR="00AF1671" w:rsidRDefault="003016FF" w:rsidP="00AF1671">
      <w:pPr>
        <w:rPr>
          <w:rFonts w:ascii="Century Gothic" w:hAnsi="Century Gothic"/>
          <w:lang w:eastAsia="de-DE"/>
        </w:rPr>
      </w:pPr>
      <w:r w:rsidRPr="0009494C">
        <w:rPr>
          <w:rFonts w:ascii="Century Gothic" w:hAnsi="Century Gothic"/>
          <w:lang w:eastAsia="de-DE"/>
        </w:rPr>
        <w:fldChar w:fldCharType="begin"/>
      </w:r>
      <w:r w:rsidR="00810012" w:rsidRPr="0009494C">
        <w:rPr>
          <w:rFonts w:ascii="Century Gothic" w:hAnsi="Century Gothic"/>
          <w:lang w:eastAsia="de-DE"/>
        </w:rPr>
        <w:instrText xml:space="preserve"> HYPERLINK "http://www.facebook.com/JELLYBAY.flensburg" \t "_blank" </w:instrText>
      </w:r>
      <w:r w:rsidRPr="0009494C">
        <w:rPr>
          <w:rFonts w:ascii="Century Gothic" w:hAnsi="Century Gothic"/>
          <w:lang w:eastAsia="de-DE"/>
        </w:rPr>
        <w:fldChar w:fldCharType="separate"/>
      </w:r>
      <w:r w:rsidR="00810012" w:rsidRPr="0009494C">
        <w:rPr>
          <w:rFonts w:ascii="Century Gothic" w:hAnsi="Century Gothic"/>
          <w:color w:val="0000FF" w:themeColor="hyperlink"/>
          <w:u w:val="single"/>
          <w:lang w:eastAsia="de-DE"/>
        </w:rPr>
        <w:t>www.facebook.com/JELLYBAY.flensburg</w:t>
      </w:r>
      <w:r w:rsidRPr="0009494C">
        <w:rPr>
          <w:rFonts w:ascii="Century Gothic" w:hAnsi="Century Gothic"/>
          <w:lang w:eastAsia="de-DE"/>
        </w:rPr>
        <w:fldChar w:fldCharType="end"/>
      </w:r>
    </w:p>
    <w:p w:rsidR="00AF1671" w:rsidRDefault="00AF1671" w:rsidP="00AF1671">
      <w:pPr>
        <w:rPr>
          <w:rFonts w:ascii="Century Gothic" w:hAnsi="Century Gothic"/>
          <w:lang w:eastAsia="de-DE"/>
        </w:rPr>
      </w:pPr>
    </w:p>
    <w:p w:rsidR="00AF1671" w:rsidRDefault="00C4475C" w:rsidP="00AF1671">
      <w:pPr>
        <w:rPr>
          <w:rFonts w:ascii="Century Gothic" w:hAnsi="Century Gothic"/>
          <w:lang w:eastAsia="de-DE"/>
        </w:rPr>
      </w:pPr>
      <w:r w:rsidRPr="0009494C">
        <w:rPr>
          <w:rFonts w:ascii="Century Gothic" w:hAnsi="Century Gothic"/>
          <w:b/>
          <w:lang w:eastAsia="de-DE"/>
        </w:rPr>
        <w:t>12) Bandporträt</w:t>
      </w:r>
      <w:r w:rsidR="00810012" w:rsidRPr="0009494C">
        <w:rPr>
          <w:rFonts w:ascii="Century Gothic" w:hAnsi="Century Gothic"/>
          <w:b/>
          <w:lang w:eastAsia="de-DE"/>
        </w:rPr>
        <w:t xml:space="preserve"> [223 Wörter]</w:t>
      </w:r>
    </w:p>
    <w:p w:rsidR="00176B0D" w:rsidRDefault="00810012" w:rsidP="00810012">
      <w:pPr>
        <w:rPr>
          <w:rFonts w:ascii="Century Gothic" w:hAnsi="Century Gothic"/>
          <w:lang w:eastAsia="de-DE"/>
        </w:rPr>
      </w:pPr>
      <w:r w:rsidRPr="0009494C">
        <w:rPr>
          <w:rFonts w:ascii="Century Gothic" w:hAnsi="Century Gothic"/>
          <w:lang w:eastAsia="de-DE"/>
        </w:rPr>
        <w:t>Jellybay machen Spaß! Oder, wie man früher mal sagte: Sie bereiten Freude. Freude an der Musik, an der Show, am Leben. Dass einer Band das auf einem Sommer-Open-Air wie dem Witzwort Open Ei oder dem Schafflund Open Air – dort spielten Jellybay 2012</w:t>
      </w:r>
      <w:r w:rsidR="0091696E">
        <w:rPr>
          <w:rFonts w:ascii="Century Gothic" w:hAnsi="Century Gothic"/>
          <w:lang w:eastAsia="de-DE"/>
        </w:rPr>
        <w:t xml:space="preserve"> bzw. 2013</w:t>
      </w:r>
      <w:r w:rsidRPr="0009494C">
        <w:rPr>
          <w:rFonts w:ascii="Century Gothic" w:hAnsi="Century Gothic"/>
          <w:lang w:eastAsia="de-DE"/>
        </w:rPr>
        <w:t xml:space="preserve"> – gelingt, ist gut, aber wahrscheinlich nichts besonderes. Vor einigen Monaten aber waren Jellybay bei einem winterlichen Freiluftkonzert zu hören. Temperaturen um den Gefrierpunkt und Regenschauer boten schlechte Voraussetzungen für einen gelungenen Konzertabend. Trotzdem sangen, tanzten und klatschten die Zuhörer mit, vergaßen die Kälte und den Regen. Lebensfreude im Flensburger Schietwette</w:t>
      </w:r>
      <w:r w:rsidR="00176B0D">
        <w:rPr>
          <w:rFonts w:ascii="Century Gothic" w:hAnsi="Century Gothic"/>
          <w:lang w:eastAsia="de-DE"/>
        </w:rPr>
        <w:t>r!? Wie schafft diese Band das?</w:t>
      </w:r>
    </w:p>
    <w:p w:rsidR="00810012" w:rsidRPr="0009494C" w:rsidRDefault="00810012" w:rsidP="00810012">
      <w:pPr>
        <w:rPr>
          <w:rFonts w:ascii="Century Gothic" w:hAnsi="Century Gothic"/>
          <w:lang w:eastAsia="de-DE"/>
        </w:rPr>
      </w:pPr>
      <w:r w:rsidRPr="0009494C">
        <w:rPr>
          <w:rFonts w:ascii="Century Gothic" w:hAnsi="Century Gothic"/>
          <w:lang w:eastAsia="de-DE"/>
        </w:rPr>
        <w:t>Die Musik von Jellybay ist handgemacht und man spürt sofort, dass die fünf Musiker voll hinter den Songs stehen, die Franziska Fährmann (Gesang) und Alexander Borck (Gitarre und Gesang) selbst schreiben. Außerdem ist Jellybays Musik vielfältig – luftige Sommersongs stehen neben rockigen Nummern, nach Balladen wird dem Publikum mit Party-Hymnen eingeheizt. Das Leben findet sich in den Songs wieder und die Songs werden gelebt.</w:t>
      </w:r>
      <w:r w:rsidRPr="0009494C">
        <w:rPr>
          <w:rFonts w:ascii="Century Gothic" w:hAnsi="Century Gothic"/>
          <w:lang w:eastAsia="de-DE"/>
        </w:rPr>
        <w:br/>
        <w:t>Jellybay haben Spaß miteinander auf der Bühne und sie lassen das Publikum daran teilhaben: Mitklatschen bei „Come Run Away“, gemeinsames Shouten bei „Hey Mama“, kultige Tanzmoves bei „Hi Ha Ho“. Und die Melodien vieler Lieder bleiben ohnehin im Ohr. Musiker und Zuhörer rocken und feiern zusammen und haben eine gute Zeit – die Lebensfreude in Jellybays Musik ist mitreißend. Egal wie das Wetter ist...</w:t>
      </w:r>
    </w:p>
    <w:sectPr w:rsidR="00810012" w:rsidRPr="0009494C" w:rsidSect="00C906F9">
      <w:headerReference w:type="default" r:id="rId5"/>
      <w:pgSz w:w="11900" w:h="16840"/>
      <w:pgMar w:top="1276"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9494C" w:rsidRPr="00C906F9" w:rsidRDefault="0009494C" w:rsidP="00C906F9">
    <w:pPr>
      <w:pStyle w:val="Kopfzeile"/>
      <w:jc w:val="right"/>
      <w:rPr>
        <w:rFonts w:ascii="Century Gothic" w:hAnsi="Century Gothic"/>
      </w:rPr>
    </w:pPr>
    <w:r w:rsidRPr="00C906F9">
      <w:rPr>
        <w:rFonts w:ascii="Century Gothic" w:hAnsi="Century Gothic"/>
      </w:rPr>
      <w:t xml:space="preserve">Seite </w:t>
    </w:r>
    <w:r w:rsidR="003016FF" w:rsidRPr="00C906F9">
      <w:rPr>
        <w:rFonts w:ascii="Century Gothic" w:hAnsi="Century Gothic"/>
      </w:rPr>
      <w:fldChar w:fldCharType="begin"/>
    </w:r>
    <w:r w:rsidRPr="00C906F9">
      <w:rPr>
        <w:rFonts w:ascii="Century Gothic" w:hAnsi="Century Gothic"/>
      </w:rPr>
      <w:instrText xml:space="preserve"> PAGE </w:instrText>
    </w:r>
    <w:r w:rsidR="003016FF" w:rsidRPr="00C906F9">
      <w:rPr>
        <w:rFonts w:ascii="Century Gothic" w:hAnsi="Century Gothic"/>
      </w:rPr>
      <w:fldChar w:fldCharType="separate"/>
    </w:r>
    <w:r w:rsidR="00ED7D3F">
      <w:rPr>
        <w:rFonts w:ascii="Century Gothic" w:hAnsi="Century Gothic"/>
        <w:noProof/>
      </w:rPr>
      <w:t>3</w:t>
    </w:r>
    <w:r w:rsidR="003016FF" w:rsidRPr="00C906F9">
      <w:rPr>
        <w:rFonts w:ascii="Century Gothic" w:hAnsi="Century Gothic"/>
      </w:rPr>
      <w:fldChar w:fldCharType="end"/>
    </w:r>
    <w:r w:rsidRPr="00C906F9">
      <w:rPr>
        <w:rFonts w:ascii="Century Gothic" w:hAnsi="Century Gothic"/>
      </w:rPr>
      <w:t xml:space="preserve"> von </w:t>
    </w:r>
    <w:r w:rsidR="003016FF" w:rsidRPr="00C906F9">
      <w:rPr>
        <w:rFonts w:ascii="Century Gothic" w:hAnsi="Century Gothic"/>
      </w:rPr>
      <w:fldChar w:fldCharType="begin"/>
    </w:r>
    <w:r w:rsidRPr="00C906F9">
      <w:rPr>
        <w:rFonts w:ascii="Century Gothic" w:hAnsi="Century Gothic"/>
      </w:rPr>
      <w:instrText xml:space="preserve"> NUMPAGES </w:instrText>
    </w:r>
    <w:r w:rsidR="003016FF" w:rsidRPr="00C906F9">
      <w:rPr>
        <w:rFonts w:ascii="Century Gothic" w:hAnsi="Century Gothic"/>
      </w:rPr>
      <w:fldChar w:fldCharType="separate"/>
    </w:r>
    <w:r w:rsidR="00ED7D3F">
      <w:rPr>
        <w:rFonts w:ascii="Century Gothic" w:hAnsi="Century Gothic"/>
        <w:noProof/>
      </w:rPr>
      <w:t>3</w:t>
    </w:r>
    <w:r w:rsidR="003016FF" w:rsidRPr="00C906F9">
      <w:rPr>
        <w:rFonts w:ascii="Century Gothic" w:hAnsi="Century Gothic"/>
      </w:rPr>
      <w:fldChar w:fldCharType="end"/>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7922500"/>
    <w:multiLevelType w:val="hybridMultilevel"/>
    <w:tmpl w:val="70A8806A"/>
    <w:lvl w:ilvl="0" w:tplc="725A8948">
      <w:start w:val="1"/>
      <w:numFmt w:val="bullet"/>
      <w:lvlText w:val="o"/>
      <w:lvlJc w:val="left"/>
      <w:pPr>
        <w:tabs>
          <w:tab w:val="num" w:pos="1985"/>
        </w:tabs>
        <w:ind w:left="1985" w:hanging="283"/>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0786F35"/>
    <w:multiLevelType w:val="multilevel"/>
    <w:tmpl w:val="29F4CB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3C919AE"/>
    <w:multiLevelType w:val="multilevel"/>
    <w:tmpl w:val="BA501CF2"/>
    <w:lvl w:ilvl="0">
      <w:start w:val="1"/>
      <w:numFmt w:val="decimal"/>
      <w:lvlText w:val="%1."/>
      <w:lvlJc w:val="left"/>
      <w:pPr>
        <w:ind w:left="357" w:hanging="360"/>
      </w:pPr>
      <w:rPr>
        <w:rFonts w:hint="default"/>
      </w:rPr>
    </w:lvl>
    <w:lvl w:ilvl="1">
      <w:start w:val="1"/>
      <w:numFmt w:val="decimal"/>
      <w:lvlText w:val="%1.%2."/>
      <w:lvlJc w:val="left"/>
      <w:pPr>
        <w:ind w:left="789" w:hanging="789"/>
      </w:pPr>
      <w:rPr>
        <w:rFonts w:hint="default"/>
      </w:rPr>
    </w:lvl>
    <w:lvl w:ilvl="2">
      <w:start w:val="1"/>
      <w:numFmt w:val="decimal"/>
      <w:lvlText w:val="%1.%2.%3."/>
      <w:lvlJc w:val="left"/>
      <w:pPr>
        <w:ind w:left="1221" w:hanging="504"/>
      </w:pPr>
      <w:rPr>
        <w:rFonts w:hint="default"/>
      </w:rPr>
    </w:lvl>
    <w:lvl w:ilvl="3">
      <w:start w:val="1"/>
      <w:numFmt w:val="decimal"/>
      <w:lvlText w:val="%1.%2.%3.%4."/>
      <w:lvlJc w:val="left"/>
      <w:pPr>
        <w:ind w:left="1725" w:hanging="648"/>
      </w:pPr>
      <w:rPr>
        <w:rFonts w:hint="default"/>
      </w:rPr>
    </w:lvl>
    <w:lvl w:ilvl="4">
      <w:start w:val="1"/>
      <w:numFmt w:val="decimal"/>
      <w:lvlText w:val="%1.%2.%3.%4.%5."/>
      <w:lvlJc w:val="left"/>
      <w:pPr>
        <w:ind w:left="2229" w:hanging="792"/>
      </w:pPr>
      <w:rPr>
        <w:rFonts w:hint="default"/>
      </w:rPr>
    </w:lvl>
    <w:lvl w:ilvl="5">
      <w:start w:val="1"/>
      <w:numFmt w:val="decimal"/>
      <w:lvlText w:val="%1.%2.%3.%4.%5.%6."/>
      <w:lvlJc w:val="left"/>
      <w:pPr>
        <w:ind w:left="2733" w:hanging="936"/>
      </w:pPr>
      <w:rPr>
        <w:rFonts w:hint="default"/>
      </w:rPr>
    </w:lvl>
    <w:lvl w:ilvl="6">
      <w:start w:val="1"/>
      <w:numFmt w:val="decimal"/>
      <w:lvlText w:val="%1.%2.%3.%4.%5.%6.%7."/>
      <w:lvlJc w:val="left"/>
      <w:pPr>
        <w:ind w:left="3237" w:hanging="1080"/>
      </w:pPr>
      <w:rPr>
        <w:rFonts w:hint="default"/>
      </w:rPr>
    </w:lvl>
    <w:lvl w:ilvl="7">
      <w:start w:val="1"/>
      <w:numFmt w:val="decimal"/>
      <w:lvlText w:val="%1.%2.%3.%4.%5.%6.%7.%8."/>
      <w:lvlJc w:val="left"/>
      <w:pPr>
        <w:ind w:left="3741" w:hanging="1224"/>
      </w:pPr>
      <w:rPr>
        <w:rFonts w:hint="default"/>
      </w:rPr>
    </w:lvl>
    <w:lvl w:ilvl="8">
      <w:start w:val="1"/>
      <w:numFmt w:val="decimal"/>
      <w:lvlText w:val="%1.%2.%3.%4.%5.%6.%7.%8.%9."/>
      <w:lvlJc w:val="left"/>
      <w:pPr>
        <w:ind w:left="4317" w:hanging="1440"/>
      </w:pPr>
      <w:rPr>
        <w:rFonts w:hint="default"/>
      </w:rPr>
    </w:lvl>
  </w:abstractNum>
  <w:abstractNum w:abstractNumId="3">
    <w:nsid w:val="28144ADE"/>
    <w:multiLevelType w:val="multilevel"/>
    <w:tmpl w:val="0407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B416758"/>
    <w:multiLevelType w:val="multilevel"/>
    <w:tmpl w:val="0407001D"/>
    <w:lvl w:ilvl="0">
      <w:start w:val="1"/>
      <w:numFmt w:val="bullet"/>
      <w:lvlText w:val=""/>
      <w:lvlJc w:val="left"/>
      <w:pPr>
        <w:ind w:left="1068"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10B09DA"/>
    <w:multiLevelType w:val="hybridMultilevel"/>
    <w:tmpl w:val="62F00718"/>
    <w:lvl w:ilvl="0" w:tplc="97DC6D66">
      <w:start w:val="1"/>
      <w:numFmt w:val="bullet"/>
      <w:pStyle w:val="DLMSTW4macneu"/>
      <w:lvlText w:val="o"/>
      <w:lvlJc w:val="left"/>
      <w:pPr>
        <w:tabs>
          <w:tab w:val="num" w:pos="3403"/>
        </w:tabs>
        <w:ind w:left="3403" w:hanging="283"/>
      </w:pPr>
      <w:rPr>
        <w:rFonts w:ascii="Courier New" w:hAnsi="Courier New" w:hint="default"/>
      </w:rPr>
    </w:lvl>
    <w:lvl w:ilvl="1" w:tplc="04070003" w:tentative="1">
      <w:start w:val="1"/>
      <w:numFmt w:val="bullet"/>
      <w:lvlText w:val="o"/>
      <w:lvlJc w:val="left"/>
      <w:pPr>
        <w:ind w:left="2858" w:hanging="360"/>
      </w:pPr>
      <w:rPr>
        <w:rFonts w:ascii="Courier New" w:hAnsi="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6">
    <w:nsid w:val="45080559"/>
    <w:multiLevelType w:val="singleLevel"/>
    <w:tmpl w:val="48BCC754"/>
    <w:lvl w:ilvl="0">
      <w:start w:val="1"/>
      <w:numFmt w:val="bullet"/>
      <w:lvlText w:val=""/>
      <w:lvlJc w:val="left"/>
      <w:pPr>
        <w:ind w:left="360" w:hanging="360"/>
      </w:pPr>
      <w:rPr>
        <w:rFonts w:ascii="Symbol" w:hAnsi="Symbol" w:hint="default"/>
      </w:rPr>
    </w:lvl>
  </w:abstractNum>
  <w:abstractNum w:abstractNumId="7">
    <w:nsid w:val="487442B0"/>
    <w:multiLevelType w:val="hybridMultilevel"/>
    <w:tmpl w:val="5C7EDC8C"/>
    <w:lvl w:ilvl="0" w:tplc="E16CA3BA">
      <w:start w:val="1"/>
      <w:numFmt w:val="bullet"/>
      <w:pStyle w:val="DLMSTW3mac"/>
      <w:lvlText w:val=""/>
      <w:lvlJc w:val="left"/>
      <w:pPr>
        <w:tabs>
          <w:tab w:val="num" w:pos="1021"/>
        </w:tabs>
        <w:ind w:left="1021" w:hanging="17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99023D9"/>
    <w:multiLevelType w:val="multilevel"/>
    <w:tmpl w:val="7B6C53FC"/>
    <w:lvl w:ilvl="0">
      <w:start w:val="1"/>
      <w:numFmt w:val="decimal"/>
      <w:lvlText w:val="%1."/>
      <w:lvlJc w:val="left"/>
      <w:pPr>
        <w:ind w:left="357" w:hanging="360"/>
      </w:pPr>
      <w:rPr>
        <w:rFonts w:ascii="Arial" w:hAnsi="Arial" w:hint="default"/>
        <w:b w:val="0"/>
        <w:i w:val="0"/>
        <w:sz w:val="40"/>
      </w:rPr>
    </w:lvl>
    <w:lvl w:ilvl="1">
      <w:start w:val="1"/>
      <w:numFmt w:val="decimal"/>
      <w:lvlText w:val="%1.%2."/>
      <w:lvlJc w:val="left"/>
      <w:pPr>
        <w:ind w:left="789" w:hanging="789"/>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725" w:hanging="648"/>
      </w:pPr>
      <w:rPr>
        <w:rFonts w:hint="default"/>
      </w:rPr>
    </w:lvl>
    <w:lvl w:ilvl="4">
      <w:start w:val="1"/>
      <w:numFmt w:val="decimal"/>
      <w:lvlText w:val="%1.%2.%3.%4.%5."/>
      <w:lvlJc w:val="left"/>
      <w:pPr>
        <w:ind w:left="2229" w:hanging="792"/>
      </w:pPr>
      <w:rPr>
        <w:rFonts w:hint="default"/>
      </w:rPr>
    </w:lvl>
    <w:lvl w:ilvl="5">
      <w:start w:val="1"/>
      <w:numFmt w:val="decimal"/>
      <w:lvlText w:val="%1.%2.%3.%4.%5.%6."/>
      <w:lvlJc w:val="left"/>
      <w:pPr>
        <w:ind w:left="2733" w:hanging="936"/>
      </w:pPr>
      <w:rPr>
        <w:rFonts w:hint="default"/>
      </w:rPr>
    </w:lvl>
    <w:lvl w:ilvl="6">
      <w:start w:val="1"/>
      <w:numFmt w:val="decimal"/>
      <w:lvlText w:val="%1.%2.%3.%4.%5.%6.%7."/>
      <w:lvlJc w:val="left"/>
      <w:pPr>
        <w:ind w:left="3237" w:hanging="1080"/>
      </w:pPr>
      <w:rPr>
        <w:rFonts w:hint="default"/>
      </w:rPr>
    </w:lvl>
    <w:lvl w:ilvl="7">
      <w:start w:val="1"/>
      <w:numFmt w:val="decimal"/>
      <w:lvlText w:val="%1.%2.%3.%4.%5.%6.%7.%8."/>
      <w:lvlJc w:val="left"/>
      <w:pPr>
        <w:ind w:left="3741" w:hanging="1224"/>
      </w:pPr>
      <w:rPr>
        <w:rFonts w:hint="default"/>
      </w:rPr>
    </w:lvl>
    <w:lvl w:ilvl="8">
      <w:start w:val="1"/>
      <w:numFmt w:val="decimal"/>
      <w:lvlText w:val="%1.%2.%3.%4.%5.%6.%7.%8.%9."/>
      <w:lvlJc w:val="left"/>
      <w:pPr>
        <w:ind w:left="4317" w:hanging="1440"/>
      </w:pPr>
      <w:rPr>
        <w:rFonts w:hint="default"/>
      </w:rPr>
    </w:lvl>
  </w:abstractNum>
  <w:abstractNum w:abstractNumId="9">
    <w:nsid w:val="74662CC9"/>
    <w:multiLevelType w:val="hybridMultilevel"/>
    <w:tmpl w:val="2912EFD2"/>
    <w:lvl w:ilvl="0" w:tplc="E1F896D8">
      <w:start w:val="1"/>
      <w:numFmt w:val="bullet"/>
      <w:pStyle w:val="DLMSTW2mac"/>
      <w:lvlText w:val=""/>
      <w:lvlJc w:val="left"/>
      <w:pPr>
        <w:ind w:left="624" w:hanging="28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C2315F9"/>
    <w:multiLevelType w:val="multilevel"/>
    <w:tmpl w:val="9F560F6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7DAD178B"/>
    <w:multiLevelType w:val="multilevel"/>
    <w:tmpl w:val="1B169EC8"/>
    <w:lvl w:ilvl="0">
      <w:start w:val="1"/>
      <w:numFmt w:val="decimal"/>
      <w:pStyle w:val="DLMEXberschr1"/>
      <w:lvlText w:val="%1."/>
      <w:lvlJc w:val="left"/>
      <w:pPr>
        <w:ind w:left="357" w:hanging="360"/>
      </w:pPr>
      <w:rPr>
        <w:rFonts w:ascii="Arial" w:hAnsi="Arial" w:hint="default"/>
        <w:b w:val="0"/>
        <w:i w:val="0"/>
        <w:sz w:val="40"/>
      </w:rPr>
    </w:lvl>
    <w:lvl w:ilvl="1">
      <w:start w:val="1"/>
      <w:numFmt w:val="decimal"/>
      <w:pStyle w:val="DLMEXberschr2"/>
      <w:lvlText w:val="%1.%2."/>
      <w:lvlJc w:val="left"/>
      <w:pPr>
        <w:ind w:left="789" w:hanging="789"/>
      </w:pPr>
      <w:rPr>
        <w:rFonts w:hint="default"/>
      </w:rPr>
    </w:lvl>
    <w:lvl w:ilvl="2">
      <w:start w:val="1"/>
      <w:numFmt w:val="decimal"/>
      <w:pStyle w:val="DLMEXberschr3"/>
      <w:lvlText w:val="%1.%2.%3."/>
      <w:lvlJc w:val="left"/>
      <w:pPr>
        <w:ind w:left="907" w:hanging="907"/>
      </w:pPr>
      <w:rPr>
        <w:rFonts w:hint="default"/>
      </w:rPr>
    </w:lvl>
    <w:lvl w:ilvl="3">
      <w:start w:val="1"/>
      <w:numFmt w:val="decimal"/>
      <w:lvlText w:val="%1.%2.%3.%4."/>
      <w:lvlJc w:val="left"/>
      <w:pPr>
        <w:ind w:left="1725" w:hanging="648"/>
      </w:pPr>
      <w:rPr>
        <w:rFonts w:hint="default"/>
      </w:rPr>
    </w:lvl>
    <w:lvl w:ilvl="4">
      <w:start w:val="1"/>
      <w:numFmt w:val="decimal"/>
      <w:lvlText w:val="%1.%2.%3.%4.%5."/>
      <w:lvlJc w:val="left"/>
      <w:pPr>
        <w:ind w:left="2229" w:hanging="792"/>
      </w:pPr>
      <w:rPr>
        <w:rFonts w:hint="default"/>
      </w:rPr>
    </w:lvl>
    <w:lvl w:ilvl="5">
      <w:start w:val="1"/>
      <w:numFmt w:val="decimal"/>
      <w:lvlText w:val="%1.%2.%3.%4.%5.%6."/>
      <w:lvlJc w:val="left"/>
      <w:pPr>
        <w:ind w:left="2733" w:hanging="936"/>
      </w:pPr>
      <w:rPr>
        <w:rFonts w:hint="default"/>
      </w:rPr>
    </w:lvl>
    <w:lvl w:ilvl="6">
      <w:start w:val="1"/>
      <w:numFmt w:val="decimal"/>
      <w:lvlText w:val="%1.%2.%3.%4.%5.%6.%7."/>
      <w:lvlJc w:val="left"/>
      <w:pPr>
        <w:ind w:left="3237" w:hanging="1080"/>
      </w:pPr>
      <w:rPr>
        <w:rFonts w:hint="default"/>
      </w:rPr>
    </w:lvl>
    <w:lvl w:ilvl="7">
      <w:start w:val="1"/>
      <w:numFmt w:val="decimal"/>
      <w:lvlText w:val="%1.%2.%3.%4.%5.%6.%7.%8."/>
      <w:lvlJc w:val="left"/>
      <w:pPr>
        <w:ind w:left="3741" w:hanging="1224"/>
      </w:pPr>
      <w:rPr>
        <w:rFonts w:hint="default"/>
      </w:rPr>
    </w:lvl>
    <w:lvl w:ilvl="8">
      <w:start w:val="1"/>
      <w:numFmt w:val="decimal"/>
      <w:lvlText w:val="%1.%2.%3.%4.%5.%6.%7.%8.%9."/>
      <w:lvlJc w:val="left"/>
      <w:pPr>
        <w:ind w:left="4317" w:hanging="1440"/>
      </w:pPr>
      <w:rPr>
        <w:rFonts w:hint="default"/>
      </w:rPr>
    </w:lvl>
  </w:abstractNum>
  <w:abstractNum w:abstractNumId="12">
    <w:nsid w:val="7EFD1504"/>
    <w:multiLevelType w:val="hybridMultilevel"/>
    <w:tmpl w:val="EEF0009E"/>
    <w:lvl w:ilvl="0" w:tplc="6DFE4798">
      <w:start w:val="1"/>
      <w:numFmt w:val="bullet"/>
      <w:pStyle w:val="DLMSTW1mac"/>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6"/>
  </w:num>
  <w:num w:numId="5">
    <w:abstractNumId w:val="12"/>
  </w:num>
  <w:num w:numId="6">
    <w:abstractNumId w:val="7"/>
  </w:num>
  <w:num w:numId="7">
    <w:abstractNumId w:val="12"/>
  </w:num>
  <w:num w:numId="8">
    <w:abstractNumId w:val="9"/>
  </w:num>
  <w:num w:numId="9">
    <w:abstractNumId w:val="7"/>
  </w:num>
  <w:num w:numId="10">
    <w:abstractNumId w:val="7"/>
  </w:num>
  <w:num w:numId="11">
    <w:abstractNumId w:val="7"/>
  </w:num>
  <w:num w:numId="12">
    <w:abstractNumId w:val="12"/>
  </w:num>
  <w:num w:numId="13">
    <w:abstractNumId w:val="1"/>
  </w:num>
  <w:num w:numId="14">
    <w:abstractNumId w:val="1"/>
  </w:num>
  <w:num w:numId="15">
    <w:abstractNumId w:val="1"/>
  </w:num>
  <w:num w:numId="16">
    <w:abstractNumId w:val="2"/>
  </w:num>
  <w:num w:numId="17">
    <w:abstractNumId w:val="2"/>
  </w:num>
  <w:num w:numId="18">
    <w:abstractNumId w:val="8"/>
  </w:num>
  <w:num w:numId="19">
    <w:abstractNumId w:val="8"/>
  </w:num>
  <w:num w:numId="20">
    <w:abstractNumId w:val="10"/>
  </w:num>
  <w:num w:numId="21">
    <w:abstractNumId w:val="8"/>
  </w:num>
  <w:num w:numId="22">
    <w:abstractNumId w:val="11"/>
  </w:num>
  <w:num w:numId="23">
    <w:abstractNumId w:val="0"/>
  </w:num>
  <w:num w:numId="24">
    <w:abstractNumId w:val="0"/>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89"/>
  <w:embedSystemFonts/>
  <w:doNotTrackMoves/>
  <w:defaultTabStop w:val="708"/>
  <w:hyphenationZone w:val="425"/>
  <w:drawingGridHorizontalSpacing w:val="6"/>
  <w:drawingGridVerticalSpacing w:val="6"/>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10012"/>
    <w:rsid w:val="000121EA"/>
    <w:rsid w:val="00043DC4"/>
    <w:rsid w:val="0009494C"/>
    <w:rsid w:val="000B20CC"/>
    <w:rsid w:val="000D0DFC"/>
    <w:rsid w:val="00100B61"/>
    <w:rsid w:val="0010134E"/>
    <w:rsid w:val="00172D3E"/>
    <w:rsid w:val="00176B0D"/>
    <w:rsid w:val="001A73E8"/>
    <w:rsid w:val="001C007A"/>
    <w:rsid w:val="00243BC4"/>
    <w:rsid w:val="002B4934"/>
    <w:rsid w:val="002C6F36"/>
    <w:rsid w:val="003016FF"/>
    <w:rsid w:val="005115C8"/>
    <w:rsid w:val="005C53A0"/>
    <w:rsid w:val="005E5D4B"/>
    <w:rsid w:val="006D19C5"/>
    <w:rsid w:val="006F6C7B"/>
    <w:rsid w:val="00731E12"/>
    <w:rsid w:val="007E5245"/>
    <w:rsid w:val="00810012"/>
    <w:rsid w:val="008620D2"/>
    <w:rsid w:val="0091696E"/>
    <w:rsid w:val="00923A62"/>
    <w:rsid w:val="009254B2"/>
    <w:rsid w:val="009A0A7D"/>
    <w:rsid w:val="009C0E9A"/>
    <w:rsid w:val="009F6C03"/>
    <w:rsid w:val="00A42C18"/>
    <w:rsid w:val="00AD4DE6"/>
    <w:rsid w:val="00AF1671"/>
    <w:rsid w:val="00B905E8"/>
    <w:rsid w:val="00C15E75"/>
    <w:rsid w:val="00C4475C"/>
    <w:rsid w:val="00C906F9"/>
    <w:rsid w:val="00CB0EFD"/>
    <w:rsid w:val="00D630F3"/>
    <w:rsid w:val="00D950F7"/>
    <w:rsid w:val="00D97092"/>
    <w:rsid w:val="00E621AF"/>
    <w:rsid w:val="00E739AB"/>
    <w:rsid w:val="00E76FB6"/>
    <w:rsid w:val="00E85469"/>
    <w:rsid w:val="00E872F3"/>
    <w:rsid w:val="00ED7D3F"/>
    <w:rsid w:val="00EF2F48"/>
    <w:rsid w:val="00F91370"/>
    <w:rsid w:val="00FB181D"/>
  </w:rsids>
  <m:mathPr>
    <m:mathFont m:val="Century Schoolbook"/>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2601"/>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DLMberschrift1mac">
    <w:name w:val="DLM Überschrift 1 mac"/>
    <w:basedOn w:val="Standard"/>
    <w:next w:val="Standard"/>
    <w:qFormat/>
    <w:rsid w:val="00746729"/>
    <w:pPr>
      <w:spacing w:after="120"/>
    </w:pPr>
    <w:rPr>
      <w:sz w:val="44"/>
    </w:rPr>
  </w:style>
  <w:style w:type="paragraph" w:customStyle="1" w:styleId="DLMSTW2mac">
    <w:name w:val="DLM STW 2 mac"/>
    <w:basedOn w:val="Standard"/>
    <w:qFormat/>
    <w:rsid w:val="00FA0AA0"/>
    <w:pPr>
      <w:numPr>
        <w:numId w:val="8"/>
      </w:numPr>
      <w:spacing w:after="80"/>
      <w:jc w:val="both"/>
    </w:pPr>
  </w:style>
  <w:style w:type="paragraph" w:customStyle="1" w:styleId="DLMSTW1mac">
    <w:name w:val="DLM STW 1 mac"/>
    <w:basedOn w:val="Standard"/>
    <w:qFormat/>
    <w:rsid w:val="006B0B48"/>
    <w:pPr>
      <w:numPr>
        <w:numId w:val="12"/>
      </w:numPr>
      <w:spacing w:after="80"/>
      <w:jc w:val="both"/>
    </w:pPr>
  </w:style>
  <w:style w:type="paragraph" w:customStyle="1" w:styleId="DLMSTW3mac">
    <w:name w:val="DLM STW 3 mac"/>
    <w:basedOn w:val="Standard"/>
    <w:qFormat/>
    <w:rsid w:val="00D560D5"/>
    <w:pPr>
      <w:numPr>
        <w:numId w:val="11"/>
      </w:numPr>
      <w:spacing w:after="80"/>
      <w:jc w:val="both"/>
    </w:pPr>
  </w:style>
  <w:style w:type="paragraph" w:customStyle="1" w:styleId="DLMberschrift2mac">
    <w:name w:val="DLM Überschrift 2 mac"/>
    <w:basedOn w:val="DLMberschrift1mac"/>
    <w:next w:val="Standard"/>
    <w:qFormat/>
    <w:rsid w:val="00F22577"/>
    <w:pPr>
      <w:spacing w:before="240"/>
    </w:pPr>
    <w:rPr>
      <w:sz w:val="32"/>
    </w:rPr>
  </w:style>
  <w:style w:type="paragraph" w:customStyle="1" w:styleId="DLMSTW4mac">
    <w:name w:val="DLM STW 4 mac"/>
    <w:basedOn w:val="Standard"/>
    <w:qFormat/>
    <w:rsid w:val="00F22577"/>
    <w:pPr>
      <w:spacing w:before="120" w:after="120"/>
      <w:ind w:left="1418"/>
      <w:jc w:val="both"/>
    </w:pPr>
  </w:style>
  <w:style w:type="paragraph" w:customStyle="1" w:styleId="DLMFunotentextmac">
    <w:name w:val="DLM Fußnotentext mac"/>
    <w:basedOn w:val="Funotentext"/>
    <w:link w:val="DLMFunotentextmacZeichen"/>
    <w:qFormat/>
    <w:rsid w:val="008E2CB8"/>
    <w:pPr>
      <w:jc w:val="both"/>
    </w:pPr>
    <w:rPr>
      <w:rFonts w:ascii="Cambria" w:hAnsi="Cambria"/>
      <w:sz w:val="20"/>
    </w:rPr>
  </w:style>
  <w:style w:type="paragraph" w:styleId="Funotentext">
    <w:name w:val="footnote text"/>
    <w:basedOn w:val="Standard"/>
    <w:link w:val="FunotentextZeichen"/>
    <w:uiPriority w:val="99"/>
    <w:semiHidden/>
    <w:unhideWhenUsed/>
    <w:rsid w:val="008E2CB8"/>
  </w:style>
  <w:style w:type="character" w:customStyle="1" w:styleId="FunotentextZeichen">
    <w:name w:val="Fußnotentext Zeichen"/>
    <w:basedOn w:val="Absatzstandardschriftart"/>
    <w:link w:val="Funotentext"/>
    <w:uiPriority w:val="99"/>
    <w:semiHidden/>
    <w:rsid w:val="008E2CB8"/>
  </w:style>
  <w:style w:type="character" w:customStyle="1" w:styleId="DLMFunotentextmacZeichen">
    <w:name w:val="DLM Fußnotentext mac Zeichen"/>
    <w:basedOn w:val="FunotentextZeichen"/>
    <w:link w:val="DLMFunotentextmac"/>
    <w:rsid w:val="008E2CB8"/>
    <w:rPr>
      <w:rFonts w:ascii="Cambria" w:hAnsi="Cambria"/>
      <w:sz w:val="20"/>
    </w:rPr>
  </w:style>
  <w:style w:type="paragraph" w:customStyle="1" w:styleId="DLMEXStandard">
    <w:name w:val="DLM EX Standard"/>
    <w:basedOn w:val="Standard"/>
    <w:link w:val="DLMEXStandardZeichen"/>
    <w:qFormat/>
    <w:rsid w:val="00386B6E"/>
    <w:pPr>
      <w:ind w:firstLine="567"/>
      <w:jc w:val="both"/>
    </w:pPr>
    <w:rPr>
      <w:rFonts w:ascii="Arial" w:hAnsi="Arial"/>
    </w:rPr>
  </w:style>
  <w:style w:type="paragraph" w:customStyle="1" w:styleId="DLMEXStandardn">
    <w:name w:val="DLM EX Standard n Ü"/>
    <w:basedOn w:val="DLMEXStandard"/>
    <w:next w:val="DLMEXStandard"/>
    <w:link w:val="DLMEXStandardnZeichen"/>
    <w:qFormat/>
    <w:rsid w:val="00E67B82"/>
    <w:pPr>
      <w:ind w:firstLine="0"/>
    </w:pPr>
  </w:style>
  <w:style w:type="character" w:customStyle="1" w:styleId="DLMEXStandardnZeichen">
    <w:name w:val="DLM EX Standard n Ü Zeichen"/>
    <w:basedOn w:val="DLMEXStandardZeichen"/>
    <w:link w:val="DLMEXStandardn"/>
    <w:rsid w:val="00E67B82"/>
  </w:style>
  <w:style w:type="paragraph" w:customStyle="1" w:styleId="DLMEXberschr1">
    <w:name w:val="DLM EX Überschr 1"/>
    <w:basedOn w:val="DLMberschrift1mac"/>
    <w:next w:val="DLMEXStandardn"/>
    <w:link w:val="DLMEXberschr1Zeichen"/>
    <w:qFormat/>
    <w:rsid w:val="00C65C90"/>
    <w:pPr>
      <w:numPr>
        <w:numId w:val="22"/>
      </w:numPr>
      <w:spacing w:before="240"/>
    </w:pPr>
    <w:rPr>
      <w:rFonts w:ascii="Arial" w:hAnsi="Arial"/>
      <w:sz w:val="40"/>
    </w:rPr>
  </w:style>
  <w:style w:type="paragraph" w:customStyle="1" w:styleId="DLMEXberschr2">
    <w:name w:val="DLM EX Überschr 2"/>
    <w:basedOn w:val="DLMEXberschr1"/>
    <w:next w:val="DLMEXStandardn"/>
    <w:qFormat/>
    <w:rsid w:val="00165812"/>
    <w:pPr>
      <w:numPr>
        <w:ilvl w:val="1"/>
      </w:numPr>
      <w:spacing w:before="120"/>
    </w:pPr>
    <w:rPr>
      <w:sz w:val="32"/>
    </w:rPr>
  </w:style>
  <w:style w:type="paragraph" w:styleId="Verzeichnis2">
    <w:name w:val="toc 2"/>
    <w:basedOn w:val="Standard"/>
    <w:next w:val="Standard"/>
    <w:autoRedefine/>
    <w:uiPriority w:val="39"/>
    <w:rsid w:val="00165812"/>
    <w:pPr>
      <w:spacing w:before="240"/>
    </w:pPr>
    <w:rPr>
      <w:rFonts w:ascii="Arial" w:hAnsi="Arial"/>
      <w:b/>
      <w:sz w:val="20"/>
      <w:szCs w:val="20"/>
    </w:rPr>
  </w:style>
  <w:style w:type="paragraph" w:customStyle="1" w:styleId="DLMEXARBF-notenTXT">
    <w:name w:val="DLM EXARB F-noten TXT"/>
    <w:basedOn w:val="DLMFunotentextmac"/>
    <w:next w:val="DLMFunotentextmac"/>
    <w:link w:val="DLMEXARBF-notenTXTZeichen"/>
    <w:qFormat/>
    <w:rsid w:val="00165812"/>
    <w:pPr>
      <w:jc w:val="left"/>
    </w:pPr>
    <w:rPr>
      <w:rFonts w:ascii="Arial" w:hAnsi="Arial" w:cs="Arial"/>
      <w:bCs/>
    </w:rPr>
  </w:style>
  <w:style w:type="character" w:customStyle="1" w:styleId="DLMEXARBF-notenTXTZeichen">
    <w:name w:val="DLM EXARB F-noten TXT Zeichen"/>
    <w:basedOn w:val="DLMFunotentextmacZeichen"/>
    <w:link w:val="DLMEXARBF-notenTXT"/>
    <w:rsid w:val="00165812"/>
    <w:rPr>
      <w:rFonts w:ascii="Arial" w:hAnsi="Arial" w:cs="Arial"/>
      <w:bCs/>
    </w:rPr>
  </w:style>
  <w:style w:type="paragraph" w:customStyle="1" w:styleId="DLMEXFUNOTXT">
    <w:name w:val="DLM EX FUNO TXT"/>
    <w:basedOn w:val="DLMFunotentextmac"/>
    <w:next w:val="DLMFunotentextmac"/>
    <w:link w:val="DLMEXFUNOTXTZeichen"/>
    <w:qFormat/>
    <w:rsid w:val="00DD432A"/>
    <w:pPr>
      <w:spacing w:after="40"/>
    </w:pPr>
    <w:rPr>
      <w:rFonts w:ascii="Arial" w:hAnsi="Arial" w:cs="Arial"/>
      <w:bCs/>
    </w:rPr>
  </w:style>
  <w:style w:type="character" w:customStyle="1" w:styleId="DLMEXFUNOTXTZeichen">
    <w:name w:val="DLM EX FUNO TXT Zeichen"/>
    <w:basedOn w:val="DLMFunotentextmacZeichen"/>
    <w:link w:val="DLMEXFUNOTXT"/>
    <w:rsid w:val="00DD432A"/>
    <w:rPr>
      <w:rFonts w:ascii="Arial" w:hAnsi="Arial" w:cs="Arial"/>
      <w:bCs/>
    </w:rPr>
  </w:style>
  <w:style w:type="character" w:customStyle="1" w:styleId="DLMEXFUNOZEI">
    <w:name w:val="DLM EX FUNO ZEI"/>
    <w:basedOn w:val="Funotenzeichen"/>
    <w:rsid w:val="00165812"/>
    <w:rPr>
      <w:rFonts w:ascii="Arial" w:hAnsi="Arial"/>
      <w:sz w:val="24"/>
    </w:rPr>
  </w:style>
  <w:style w:type="character" w:styleId="Funotenzeichen">
    <w:name w:val="footnote reference"/>
    <w:basedOn w:val="Absatzstandardschriftart"/>
    <w:uiPriority w:val="99"/>
    <w:semiHidden/>
    <w:unhideWhenUsed/>
    <w:rsid w:val="00165812"/>
    <w:rPr>
      <w:vertAlign w:val="superscript"/>
    </w:rPr>
  </w:style>
  <w:style w:type="character" w:customStyle="1" w:styleId="DLMEXStandardZeichen">
    <w:name w:val="DLM EX Standard Zeichen"/>
    <w:basedOn w:val="Absatzstandardschriftart"/>
    <w:link w:val="DLMEXStandard"/>
    <w:rsid w:val="00386B6E"/>
    <w:rPr>
      <w:rFonts w:ascii="Arial" w:hAnsi="Arial"/>
    </w:rPr>
  </w:style>
  <w:style w:type="paragraph" w:customStyle="1" w:styleId="DLMEXberschr3">
    <w:name w:val="DLM EX Überschr 3"/>
    <w:basedOn w:val="DLMEXberschr2"/>
    <w:next w:val="DLMEXStandardn"/>
    <w:link w:val="DLMEXberschr3Zeichen"/>
    <w:qFormat/>
    <w:rsid w:val="00C65C90"/>
    <w:pPr>
      <w:numPr>
        <w:ilvl w:val="2"/>
      </w:numPr>
      <w:spacing w:after="0"/>
    </w:pPr>
    <w:rPr>
      <w:b/>
      <w:sz w:val="28"/>
    </w:rPr>
  </w:style>
  <w:style w:type="character" w:customStyle="1" w:styleId="DLMEXberschr3Zeichen">
    <w:name w:val="DLM EX Überschr 3 Zeichen"/>
    <w:basedOn w:val="Absatzstandardschriftart"/>
    <w:link w:val="DLMEXberschr3"/>
    <w:rsid w:val="00C65C90"/>
    <w:rPr>
      <w:rFonts w:ascii="Arial" w:hAnsi="Arial"/>
      <w:b/>
      <w:sz w:val="28"/>
    </w:rPr>
  </w:style>
  <w:style w:type="paragraph" w:styleId="Abbildungsverzeichnis">
    <w:name w:val="table of figures"/>
    <w:basedOn w:val="Standard"/>
    <w:next w:val="Standard"/>
    <w:uiPriority w:val="99"/>
    <w:rsid w:val="008C6B90"/>
    <w:pPr>
      <w:ind w:left="480" w:hanging="480"/>
      <w:jc w:val="both"/>
    </w:pPr>
    <w:rPr>
      <w:smallCaps/>
      <w:sz w:val="20"/>
      <w:szCs w:val="20"/>
    </w:rPr>
  </w:style>
  <w:style w:type="character" w:customStyle="1" w:styleId="DLMEXberschr1Zeichen">
    <w:name w:val="DLM EX Überschr 1 Zeichen"/>
    <w:basedOn w:val="Absatzstandardschriftart"/>
    <w:link w:val="DLMEXberschr1"/>
    <w:rsid w:val="00C65C90"/>
    <w:rPr>
      <w:rFonts w:ascii="Arial" w:hAnsi="Arial"/>
      <w:sz w:val="40"/>
    </w:rPr>
  </w:style>
  <w:style w:type="paragraph" w:customStyle="1" w:styleId="DLMSTW4macneu">
    <w:name w:val="DLM STW 4 mac neu"/>
    <w:basedOn w:val="DLMSTW4mac"/>
    <w:qFormat/>
    <w:rsid w:val="00096922"/>
    <w:pPr>
      <w:numPr>
        <w:numId w:val="25"/>
      </w:numPr>
    </w:pPr>
  </w:style>
  <w:style w:type="character" w:styleId="Link">
    <w:name w:val="Hyperlink"/>
    <w:basedOn w:val="Absatzstandardschriftart"/>
    <w:uiPriority w:val="99"/>
    <w:unhideWhenUsed/>
    <w:rsid w:val="00810012"/>
    <w:rPr>
      <w:color w:val="0000FF" w:themeColor="hyperlink"/>
      <w:u w:val="single"/>
    </w:rPr>
  </w:style>
  <w:style w:type="paragraph" w:styleId="Kopfzeile">
    <w:name w:val="header"/>
    <w:basedOn w:val="Standard"/>
    <w:link w:val="KopfzeileZeichen"/>
    <w:uiPriority w:val="99"/>
    <w:semiHidden/>
    <w:unhideWhenUsed/>
    <w:rsid w:val="0009494C"/>
    <w:pPr>
      <w:tabs>
        <w:tab w:val="center" w:pos="4536"/>
        <w:tab w:val="right" w:pos="9072"/>
      </w:tabs>
    </w:pPr>
  </w:style>
  <w:style w:type="character" w:customStyle="1" w:styleId="KopfzeileZeichen">
    <w:name w:val="Kopfzeile Zeichen"/>
    <w:basedOn w:val="Absatzstandardschriftart"/>
    <w:link w:val="Kopfzeile"/>
    <w:uiPriority w:val="99"/>
    <w:semiHidden/>
    <w:rsid w:val="0009494C"/>
  </w:style>
  <w:style w:type="paragraph" w:styleId="Fuzeile">
    <w:name w:val="footer"/>
    <w:basedOn w:val="Standard"/>
    <w:link w:val="FuzeileZeichen"/>
    <w:uiPriority w:val="99"/>
    <w:semiHidden/>
    <w:unhideWhenUsed/>
    <w:rsid w:val="0009494C"/>
    <w:pPr>
      <w:tabs>
        <w:tab w:val="center" w:pos="4536"/>
        <w:tab w:val="right" w:pos="9072"/>
      </w:tabs>
    </w:pPr>
  </w:style>
  <w:style w:type="character" w:customStyle="1" w:styleId="FuzeileZeichen">
    <w:name w:val="Fußzeile Zeichen"/>
    <w:basedOn w:val="Absatzstandardschriftart"/>
    <w:link w:val="Fuzeile"/>
    <w:uiPriority w:val="99"/>
    <w:semiHidden/>
    <w:rsid w:val="0009494C"/>
  </w:style>
</w:styles>
</file>

<file path=word/webSettings.xml><?xml version="1.0" encoding="utf-8"?>
<w:webSettings xmlns:r="http://schemas.openxmlformats.org/officeDocument/2006/relationships" xmlns:w="http://schemas.openxmlformats.org/wordprocessingml/2006/main">
  <w:divs>
    <w:div w:id="344215570">
      <w:bodyDiv w:val="1"/>
      <w:marLeft w:val="0"/>
      <w:marRight w:val="0"/>
      <w:marTop w:val="0"/>
      <w:marBottom w:val="0"/>
      <w:divBdr>
        <w:top w:val="none" w:sz="0" w:space="0" w:color="auto"/>
        <w:left w:val="none" w:sz="0" w:space="0" w:color="auto"/>
        <w:bottom w:val="none" w:sz="0" w:space="0" w:color="auto"/>
        <w:right w:val="none" w:sz="0" w:space="0" w:color="auto"/>
      </w:divBdr>
      <w:divsChild>
        <w:div w:id="654725798">
          <w:marLeft w:val="0"/>
          <w:marRight w:val="0"/>
          <w:marTop w:val="0"/>
          <w:marBottom w:val="0"/>
          <w:divBdr>
            <w:top w:val="none" w:sz="0" w:space="0" w:color="auto"/>
            <w:left w:val="none" w:sz="0" w:space="0" w:color="auto"/>
            <w:bottom w:val="none" w:sz="0" w:space="0" w:color="auto"/>
            <w:right w:val="none" w:sz="0" w:space="0" w:color="auto"/>
          </w:divBdr>
        </w:div>
        <w:div w:id="1076904805">
          <w:marLeft w:val="0"/>
          <w:marRight w:val="0"/>
          <w:marTop w:val="0"/>
          <w:marBottom w:val="0"/>
          <w:divBdr>
            <w:top w:val="none" w:sz="0" w:space="0" w:color="auto"/>
            <w:left w:val="none" w:sz="0" w:space="0" w:color="auto"/>
            <w:bottom w:val="none" w:sz="0" w:space="0" w:color="auto"/>
            <w:right w:val="none" w:sz="0" w:space="0" w:color="auto"/>
          </w:divBdr>
        </w:div>
        <w:div w:id="354039021">
          <w:marLeft w:val="0"/>
          <w:marRight w:val="0"/>
          <w:marTop w:val="0"/>
          <w:marBottom w:val="0"/>
          <w:divBdr>
            <w:top w:val="none" w:sz="0" w:space="0" w:color="auto"/>
            <w:left w:val="none" w:sz="0" w:space="0" w:color="auto"/>
            <w:bottom w:val="none" w:sz="0" w:space="0" w:color="auto"/>
            <w:right w:val="none" w:sz="0" w:space="0" w:color="auto"/>
          </w:divBdr>
        </w:div>
        <w:div w:id="2078477108">
          <w:marLeft w:val="0"/>
          <w:marRight w:val="0"/>
          <w:marTop w:val="0"/>
          <w:marBottom w:val="0"/>
          <w:divBdr>
            <w:top w:val="none" w:sz="0" w:space="0" w:color="auto"/>
            <w:left w:val="none" w:sz="0" w:space="0" w:color="auto"/>
            <w:bottom w:val="none" w:sz="0" w:space="0" w:color="auto"/>
            <w:right w:val="none" w:sz="0" w:space="0" w:color="auto"/>
          </w:divBdr>
          <w:divsChild>
            <w:div w:id="99227014">
              <w:marLeft w:val="0"/>
              <w:marRight w:val="0"/>
              <w:marTop w:val="0"/>
              <w:marBottom w:val="0"/>
              <w:divBdr>
                <w:top w:val="none" w:sz="0" w:space="0" w:color="auto"/>
                <w:left w:val="none" w:sz="0" w:space="0" w:color="auto"/>
                <w:bottom w:val="none" w:sz="0" w:space="0" w:color="auto"/>
                <w:right w:val="none" w:sz="0" w:space="0" w:color="auto"/>
              </w:divBdr>
            </w:div>
            <w:div w:id="957027221">
              <w:marLeft w:val="0"/>
              <w:marRight w:val="0"/>
              <w:marTop w:val="0"/>
              <w:marBottom w:val="0"/>
              <w:divBdr>
                <w:top w:val="none" w:sz="0" w:space="0" w:color="auto"/>
                <w:left w:val="none" w:sz="0" w:space="0" w:color="auto"/>
                <w:bottom w:val="none" w:sz="0" w:space="0" w:color="auto"/>
                <w:right w:val="none" w:sz="0" w:space="0" w:color="auto"/>
              </w:divBdr>
            </w:div>
            <w:div w:id="1024095072">
              <w:marLeft w:val="0"/>
              <w:marRight w:val="0"/>
              <w:marTop w:val="0"/>
              <w:marBottom w:val="0"/>
              <w:divBdr>
                <w:top w:val="none" w:sz="0" w:space="0" w:color="auto"/>
                <w:left w:val="none" w:sz="0" w:space="0" w:color="auto"/>
                <w:bottom w:val="none" w:sz="0" w:space="0" w:color="auto"/>
                <w:right w:val="none" w:sz="0" w:space="0" w:color="auto"/>
              </w:divBdr>
            </w:div>
            <w:div w:id="1380319880">
              <w:marLeft w:val="0"/>
              <w:marRight w:val="0"/>
              <w:marTop w:val="0"/>
              <w:marBottom w:val="0"/>
              <w:divBdr>
                <w:top w:val="none" w:sz="0" w:space="0" w:color="auto"/>
                <w:left w:val="none" w:sz="0" w:space="0" w:color="auto"/>
                <w:bottom w:val="none" w:sz="0" w:space="0" w:color="auto"/>
                <w:right w:val="none" w:sz="0" w:space="0" w:color="auto"/>
              </w:divBdr>
            </w:div>
            <w:div w:id="637222609">
              <w:marLeft w:val="0"/>
              <w:marRight w:val="0"/>
              <w:marTop w:val="0"/>
              <w:marBottom w:val="0"/>
              <w:divBdr>
                <w:top w:val="none" w:sz="0" w:space="0" w:color="auto"/>
                <w:left w:val="none" w:sz="0" w:space="0" w:color="auto"/>
                <w:bottom w:val="none" w:sz="0" w:space="0" w:color="auto"/>
                <w:right w:val="none" w:sz="0" w:space="0" w:color="auto"/>
              </w:divBdr>
            </w:div>
            <w:div w:id="1616906914">
              <w:marLeft w:val="0"/>
              <w:marRight w:val="0"/>
              <w:marTop w:val="0"/>
              <w:marBottom w:val="0"/>
              <w:divBdr>
                <w:top w:val="none" w:sz="0" w:space="0" w:color="auto"/>
                <w:left w:val="none" w:sz="0" w:space="0" w:color="auto"/>
                <w:bottom w:val="none" w:sz="0" w:space="0" w:color="auto"/>
                <w:right w:val="none" w:sz="0" w:space="0" w:color="auto"/>
              </w:divBdr>
            </w:div>
          </w:divsChild>
        </w:div>
        <w:div w:id="1291205353">
          <w:marLeft w:val="0"/>
          <w:marRight w:val="0"/>
          <w:marTop w:val="0"/>
          <w:marBottom w:val="0"/>
          <w:divBdr>
            <w:top w:val="none" w:sz="0" w:space="0" w:color="auto"/>
            <w:left w:val="none" w:sz="0" w:space="0" w:color="auto"/>
            <w:bottom w:val="none" w:sz="0" w:space="0" w:color="auto"/>
            <w:right w:val="none" w:sz="0" w:space="0" w:color="auto"/>
          </w:divBdr>
        </w:div>
        <w:div w:id="56892185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eader" Target="header1.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987</Words>
  <Characters>5626</Characters>
  <Application>Microsoft Word 12.1.0</Application>
  <DocSecurity>0</DocSecurity>
  <Lines>46</Lines>
  <Paragraphs>11</Paragraphs>
  <ScaleCrop>false</ScaleCrop>
  <Company>Dee-Low Enterprises</Company>
  <LinksUpToDate>false</LinksUpToDate>
  <CharactersWithSpaces>6909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Dirk-Lorenz Matthiesen</dc:creator>
  <cp:keywords/>
  <cp:lastModifiedBy>Dirk-Lorenz Matthiesen</cp:lastModifiedBy>
  <cp:revision>3</cp:revision>
  <cp:lastPrinted>2014-02-03T11:38:00Z</cp:lastPrinted>
  <dcterms:created xsi:type="dcterms:W3CDTF">2014-02-03T11:38:00Z</dcterms:created>
  <dcterms:modified xsi:type="dcterms:W3CDTF">2014-02-03T11:38:00Z</dcterms:modified>
</cp:coreProperties>
</file>