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42" w:rsidRPr="00C20142" w:rsidRDefault="008E2DD7" w:rsidP="00C20142">
      <w:pPr>
        <w:shd w:val="clear" w:color="auto" w:fill="FFFFFF"/>
        <w:spacing w:before="120" w:after="120"/>
        <w:jc w:val="center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Solid Go</w:t>
      </w:r>
      <w:bookmarkStart w:id="0" w:name="_GoBack"/>
      <w:bookmarkEnd w:id="0"/>
      <w:r>
        <w:rPr>
          <w:rFonts w:ascii="Arial" w:hAnsi="Arial" w:cs="Arial"/>
          <w:b/>
          <w:lang w:val="en"/>
        </w:rPr>
        <w:t>ne</w:t>
      </w:r>
    </w:p>
    <w:p w:rsidR="00C20142" w:rsidRDefault="00C20142" w:rsidP="00673D58">
      <w:pPr>
        <w:shd w:val="clear" w:color="auto" w:fill="FFFFFF"/>
        <w:spacing w:before="120" w:after="120"/>
        <w:rPr>
          <w:rFonts w:ascii="Arial" w:hAnsi="Arial" w:cs="Arial"/>
          <w:lang w:val="en"/>
        </w:rPr>
      </w:pPr>
    </w:p>
    <w:p w:rsidR="00673D58" w:rsidRPr="00673D58" w:rsidRDefault="00673D58" w:rsidP="00673D58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 w:rsidRPr="00673D58">
        <w:rPr>
          <w:rFonts w:ascii="Arial" w:hAnsi="Arial" w:cs="Arial"/>
          <w:lang w:val="en"/>
        </w:rPr>
        <w:t xml:space="preserve">Original roots music drawing on </w:t>
      </w:r>
      <w:r w:rsidR="00C20142">
        <w:rPr>
          <w:rFonts w:ascii="Arial" w:hAnsi="Arial" w:cs="Arial"/>
          <w:lang w:val="en"/>
        </w:rPr>
        <w:t xml:space="preserve">traditional </w:t>
      </w:r>
      <w:r w:rsidRPr="00673D58">
        <w:rPr>
          <w:rFonts w:ascii="Arial" w:hAnsi="Arial" w:cs="Arial"/>
          <w:lang w:val="en"/>
        </w:rPr>
        <w:t xml:space="preserve">blues and folk influences. </w:t>
      </w:r>
      <w:r w:rsidR="0021346B">
        <w:rPr>
          <w:rFonts w:ascii="Arial" w:hAnsi="Arial" w:cs="Arial"/>
          <w:lang w:val="en"/>
        </w:rPr>
        <w:t>Startlingly powerful</w:t>
      </w:r>
      <w:r w:rsidRPr="00673D58">
        <w:rPr>
          <w:rFonts w:ascii="Arial" w:hAnsi="Arial" w:cs="Arial"/>
          <w:lang w:val="en"/>
        </w:rPr>
        <w:t xml:space="preserve"> vocals, raw delta blues </w:t>
      </w:r>
      <w:r w:rsidR="0021346B">
        <w:rPr>
          <w:rFonts w:ascii="Arial" w:hAnsi="Arial" w:cs="Arial"/>
          <w:lang w:val="en"/>
        </w:rPr>
        <w:t xml:space="preserve">styled </w:t>
      </w:r>
      <w:r w:rsidRPr="00673D58">
        <w:rPr>
          <w:rFonts w:ascii="Arial" w:hAnsi="Arial" w:cs="Arial"/>
          <w:lang w:val="en"/>
        </w:rPr>
        <w:t>guitar</w:t>
      </w:r>
      <w:r w:rsidR="008E2DD7">
        <w:rPr>
          <w:rFonts w:ascii="Arial" w:hAnsi="Arial" w:cs="Arial"/>
          <w:lang w:val="en"/>
        </w:rPr>
        <w:t>, stunning gypsy violin, thumping double bass</w:t>
      </w:r>
      <w:r w:rsidRPr="00673D58">
        <w:rPr>
          <w:rFonts w:ascii="Arial" w:hAnsi="Arial" w:cs="Arial"/>
          <w:lang w:val="en"/>
        </w:rPr>
        <w:t xml:space="preserve"> an</w:t>
      </w:r>
      <w:r w:rsidR="008E2DD7">
        <w:rPr>
          <w:rFonts w:ascii="Arial" w:hAnsi="Arial" w:cs="Arial"/>
          <w:lang w:val="en"/>
        </w:rPr>
        <w:t>d an irresistible</w:t>
      </w:r>
      <w:r w:rsidRPr="00673D58">
        <w:rPr>
          <w:rFonts w:ascii="Arial" w:hAnsi="Arial" w:cs="Arial"/>
          <w:lang w:val="en"/>
        </w:rPr>
        <w:t xml:space="preserve"> beat combine </w:t>
      </w:r>
      <w:r w:rsidR="00DE014C">
        <w:rPr>
          <w:rFonts w:ascii="Arial" w:hAnsi="Arial" w:cs="Arial"/>
          <w:lang w:val="en"/>
        </w:rPr>
        <w:t>to create a special atmosphere.</w:t>
      </w:r>
      <w:r w:rsidR="0021346B">
        <w:rPr>
          <w:rFonts w:ascii="Arial" w:hAnsi="Arial" w:cs="Arial"/>
          <w:lang w:val="en"/>
        </w:rPr>
        <w:t xml:space="preserve"> </w:t>
      </w:r>
      <w:r w:rsidR="0015401D">
        <w:rPr>
          <w:rFonts w:ascii="Arial" w:hAnsi="Arial" w:cs="Arial"/>
          <w:lang w:val="en"/>
        </w:rPr>
        <w:t xml:space="preserve">Songs are distinctive and original relating to subjects such as slavery, losing one’s </w:t>
      </w:r>
      <w:r w:rsidR="008E2DD7">
        <w:rPr>
          <w:rFonts w:ascii="Arial" w:hAnsi="Arial" w:cs="Arial"/>
          <w:lang w:val="en"/>
        </w:rPr>
        <w:t>religion, death, cowboys and</w:t>
      </w:r>
      <w:r w:rsidR="0015401D">
        <w:rPr>
          <w:rFonts w:ascii="Arial" w:hAnsi="Arial" w:cs="Arial"/>
          <w:lang w:val="en"/>
        </w:rPr>
        <w:t xml:space="preserve"> father-in-law</w:t>
      </w:r>
      <w:r w:rsidR="008E2DD7">
        <w:rPr>
          <w:rFonts w:ascii="Arial" w:hAnsi="Arial" w:cs="Arial"/>
          <w:lang w:val="en"/>
        </w:rPr>
        <w:t>’s</w:t>
      </w:r>
      <w:r w:rsidR="0015401D">
        <w:rPr>
          <w:rFonts w:ascii="Arial" w:hAnsi="Arial" w:cs="Arial"/>
          <w:lang w:val="en"/>
        </w:rPr>
        <w:t xml:space="preserve"> going to hell! </w:t>
      </w:r>
    </w:p>
    <w:p w:rsidR="00DE014C" w:rsidRDefault="00DE014C" w:rsidP="00673D58">
      <w:pPr>
        <w:shd w:val="clear" w:color="auto" w:fill="FFFFFF"/>
        <w:spacing w:before="120" w:after="120"/>
        <w:rPr>
          <w:rFonts w:ascii="Arial" w:hAnsi="Arial" w:cs="Arial"/>
          <w:lang w:val="en"/>
        </w:rPr>
      </w:pPr>
    </w:p>
    <w:p w:rsidR="00C20142" w:rsidRDefault="00C20142" w:rsidP="00673D58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Hailing from Gloucestershire, </w:t>
      </w:r>
      <w:r w:rsidR="008E2DD7">
        <w:rPr>
          <w:rFonts w:ascii="Arial" w:hAnsi="Arial" w:cs="Arial"/>
          <w:lang w:val="en"/>
        </w:rPr>
        <w:t>Solid Gone have</w:t>
      </w:r>
      <w:r>
        <w:rPr>
          <w:rFonts w:ascii="Arial" w:hAnsi="Arial" w:cs="Arial"/>
          <w:lang w:val="en"/>
        </w:rPr>
        <w:t xml:space="preserve"> built up a strong local fan-base </w:t>
      </w:r>
      <w:r w:rsidR="00DE014C">
        <w:rPr>
          <w:rFonts w:ascii="Arial" w:hAnsi="Arial" w:cs="Arial"/>
          <w:lang w:val="en"/>
        </w:rPr>
        <w:t>and always leaves</w:t>
      </w:r>
      <w:r>
        <w:rPr>
          <w:rFonts w:ascii="Arial" w:hAnsi="Arial" w:cs="Arial"/>
          <w:lang w:val="en"/>
        </w:rPr>
        <w:t xml:space="preserve"> audien</w:t>
      </w:r>
      <w:r w:rsidR="008E2DD7">
        <w:rPr>
          <w:rFonts w:ascii="Arial" w:hAnsi="Arial" w:cs="Arial"/>
          <w:lang w:val="en"/>
        </w:rPr>
        <w:t>ces wanting more during their</w:t>
      </w:r>
      <w:r>
        <w:rPr>
          <w:rFonts w:ascii="Arial" w:hAnsi="Arial" w:cs="Arial"/>
          <w:lang w:val="en"/>
        </w:rPr>
        <w:t xml:space="preserve"> many travels throughout the UK.</w:t>
      </w:r>
      <w:r w:rsidR="008E2DD7">
        <w:rPr>
          <w:rFonts w:ascii="Arial" w:hAnsi="Arial" w:cs="Arial"/>
          <w:lang w:val="en"/>
        </w:rPr>
        <w:t xml:space="preserve"> Don’t be surprised to see special guest saxophone and harmonica players featuring during a show</w:t>
      </w:r>
      <w:r w:rsidR="00DE014C">
        <w:rPr>
          <w:rFonts w:ascii="Arial" w:hAnsi="Arial" w:cs="Arial"/>
          <w:lang w:val="en"/>
        </w:rPr>
        <w:t>.</w:t>
      </w:r>
    </w:p>
    <w:p w:rsidR="00DE014C" w:rsidRDefault="00DE014C" w:rsidP="00673D58">
      <w:pPr>
        <w:shd w:val="clear" w:color="auto" w:fill="FFFFFF"/>
        <w:spacing w:before="120" w:after="120"/>
        <w:rPr>
          <w:rFonts w:ascii="Arial" w:hAnsi="Arial" w:cs="Arial"/>
          <w:lang w:val="en"/>
        </w:rPr>
      </w:pPr>
    </w:p>
    <w:p w:rsidR="0021346B" w:rsidRDefault="00C20142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Recorded on a</w:t>
      </w:r>
      <w:r w:rsidR="008E2DD7">
        <w:rPr>
          <w:rFonts w:ascii="Arial" w:hAnsi="Arial" w:cs="Arial"/>
          <w:lang w:val="en"/>
        </w:rPr>
        <w:t>t home by the band themselves</w:t>
      </w:r>
      <w:r>
        <w:rPr>
          <w:rFonts w:ascii="Arial" w:hAnsi="Arial" w:cs="Arial"/>
          <w:lang w:val="en"/>
        </w:rPr>
        <w:t>, d</w:t>
      </w:r>
      <w:r w:rsidR="008E2DD7">
        <w:rPr>
          <w:rFonts w:ascii="Arial" w:hAnsi="Arial" w:cs="Arial"/>
          <w:lang w:val="en"/>
        </w:rPr>
        <w:t>ebut EP</w:t>
      </w:r>
      <w:r w:rsidR="00673D58" w:rsidRPr="00673D58">
        <w:rPr>
          <w:rFonts w:ascii="Arial" w:hAnsi="Arial" w:cs="Arial"/>
          <w:lang w:val="en"/>
        </w:rPr>
        <w:t xml:space="preserve"> </w:t>
      </w:r>
      <w:r w:rsidR="008E2DD7">
        <w:rPr>
          <w:rFonts w:ascii="Arial" w:hAnsi="Arial" w:cs="Arial"/>
          <w:lang w:val="en"/>
        </w:rPr>
        <w:t xml:space="preserve">‘Mr Loverman’ </w:t>
      </w:r>
      <w:r>
        <w:rPr>
          <w:rFonts w:ascii="Arial" w:hAnsi="Arial" w:cs="Arial"/>
          <w:lang w:val="en"/>
        </w:rPr>
        <w:t xml:space="preserve">is </w:t>
      </w:r>
      <w:r w:rsidR="008E2DD7">
        <w:rPr>
          <w:rFonts w:ascii="Arial" w:hAnsi="Arial" w:cs="Arial"/>
          <w:lang w:val="en"/>
        </w:rPr>
        <w:t xml:space="preserve">out </w:t>
      </w:r>
      <w:r>
        <w:rPr>
          <w:rFonts w:ascii="Arial" w:hAnsi="Arial" w:cs="Arial"/>
          <w:lang w:val="en"/>
        </w:rPr>
        <w:t>now</w:t>
      </w:r>
      <w:r w:rsidR="00673D58" w:rsidRPr="00673D58">
        <w:rPr>
          <w:rFonts w:ascii="Arial" w:hAnsi="Arial" w:cs="Arial"/>
          <w:lang w:val="en"/>
        </w:rPr>
        <w:t xml:space="preserve"> available at live shows or via download from </w:t>
      </w:r>
      <w:r w:rsidR="008E2DD7" w:rsidRPr="008E2DD7">
        <w:rPr>
          <w:rFonts w:ascii="Arial" w:hAnsi="Arial" w:cs="Arial"/>
          <w:lang w:val="en"/>
        </w:rPr>
        <w:t>http://solidgone2.bandcamp.com/releases</w:t>
      </w:r>
    </w:p>
    <w:p w:rsidR="008E2DD7" w:rsidRDefault="008E2DD7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</w:p>
    <w:p w:rsidR="00C20142" w:rsidRDefault="008E2DD7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28.75pt">
            <v:imagedata r:id="rId8" o:title="13906590_813891398712337_4487221141675193839_n"/>
          </v:shape>
        </w:pict>
      </w:r>
    </w:p>
    <w:p w:rsidR="008E2DD7" w:rsidRDefault="008E2DD7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</w:p>
    <w:p w:rsidR="008E2DD7" w:rsidRDefault="008E2DD7" w:rsidP="008E2DD7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 w:rsidRPr="00673D58">
        <w:rPr>
          <w:rFonts w:ascii="Arial" w:hAnsi="Arial" w:cs="Arial"/>
          <w:lang w:val="en"/>
        </w:rPr>
        <w:t>Shows/mp3s/videos @ https://www</w:t>
      </w:r>
      <w:r>
        <w:rPr>
          <w:rFonts w:ascii="Arial" w:hAnsi="Arial" w:cs="Arial"/>
          <w:lang w:val="en"/>
        </w:rPr>
        <w:t>.reverbnation.com/solidgoneband</w:t>
      </w:r>
    </w:p>
    <w:p w:rsidR="008E2DD7" w:rsidRDefault="008E2DD7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</w:p>
    <w:p w:rsidR="00A02162" w:rsidRDefault="00C20142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Contact:</w:t>
      </w:r>
    </w:p>
    <w:p w:rsidR="00C20142" w:rsidRDefault="008E2DD7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solidgoneband@hotmail</w:t>
      </w:r>
      <w:r w:rsidR="00C20142">
        <w:rPr>
          <w:rFonts w:ascii="Arial" w:hAnsi="Arial" w:cs="Arial"/>
          <w:lang w:val="en"/>
        </w:rPr>
        <w:t>.co.uk</w:t>
      </w:r>
    </w:p>
    <w:p w:rsidR="00C20142" w:rsidRDefault="00C20142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www.facebook.com/</w:t>
      </w:r>
      <w:r w:rsidR="008E2DD7">
        <w:rPr>
          <w:rFonts w:ascii="Arial" w:hAnsi="Arial" w:cs="Arial"/>
          <w:lang w:val="en"/>
        </w:rPr>
        <w:t>solidgone4</w:t>
      </w:r>
    </w:p>
    <w:p w:rsidR="00C20142" w:rsidRDefault="00C20142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07807800260</w:t>
      </w:r>
    </w:p>
    <w:p w:rsidR="00C20142" w:rsidRDefault="00C20142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</w:p>
    <w:p w:rsidR="00A02162" w:rsidRPr="00040844" w:rsidRDefault="00A02162" w:rsidP="00E42FFC">
      <w:pPr>
        <w:shd w:val="clear" w:color="auto" w:fill="FFFFFF"/>
        <w:spacing w:before="120" w:after="120"/>
        <w:rPr>
          <w:rFonts w:ascii="Arial" w:hAnsi="Arial" w:cs="Arial"/>
          <w:lang w:val="en"/>
        </w:rPr>
      </w:pPr>
    </w:p>
    <w:sectPr w:rsidR="00A02162" w:rsidRPr="0004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5A" w:rsidRDefault="0040165A" w:rsidP="00386E5C">
      <w:r>
        <w:separator/>
      </w:r>
    </w:p>
  </w:endnote>
  <w:endnote w:type="continuationSeparator" w:id="0">
    <w:p w:rsidR="0040165A" w:rsidRDefault="0040165A" w:rsidP="003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JOEI D+ Adv T T 345220aa. B">
    <w:altName w:val="Adv TT 34522 0aa 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5A" w:rsidRDefault="0040165A" w:rsidP="00386E5C">
      <w:r>
        <w:separator/>
      </w:r>
    </w:p>
  </w:footnote>
  <w:footnote w:type="continuationSeparator" w:id="0">
    <w:p w:rsidR="0040165A" w:rsidRDefault="0040165A" w:rsidP="0038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6C4"/>
    <w:multiLevelType w:val="multilevel"/>
    <w:tmpl w:val="8ED0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B055A"/>
    <w:multiLevelType w:val="hybridMultilevel"/>
    <w:tmpl w:val="0F164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44E6B"/>
    <w:multiLevelType w:val="hybridMultilevel"/>
    <w:tmpl w:val="E6C843CA"/>
    <w:lvl w:ilvl="0" w:tplc="A8600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24EA"/>
    <w:multiLevelType w:val="hybridMultilevel"/>
    <w:tmpl w:val="BA8E694A"/>
    <w:lvl w:ilvl="0" w:tplc="6D90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55341"/>
    <w:multiLevelType w:val="hybridMultilevel"/>
    <w:tmpl w:val="B1C42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2852"/>
    <w:multiLevelType w:val="multilevel"/>
    <w:tmpl w:val="05D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E28E2"/>
    <w:multiLevelType w:val="hybridMultilevel"/>
    <w:tmpl w:val="2F7A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07CC1"/>
    <w:multiLevelType w:val="hybridMultilevel"/>
    <w:tmpl w:val="EDC6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B81"/>
    <w:multiLevelType w:val="multilevel"/>
    <w:tmpl w:val="F0D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EC5FEF"/>
    <w:multiLevelType w:val="multilevel"/>
    <w:tmpl w:val="55D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6"/>
    <w:rsid w:val="00001483"/>
    <w:rsid w:val="0000287B"/>
    <w:rsid w:val="00003440"/>
    <w:rsid w:val="00003B94"/>
    <w:rsid w:val="000126C4"/>
    <w:rsid w:val="00012C5D"/>
    <w:rsid w:val="00015298"/>
    <w:rsid w:val="000176C7"/>
    <w:rsid w:val="00022728"/>
    <w:rsid w:val="0002407C"/>
    <w:rsid w:val="000257E5"/>
    <w:rsid w:val="00034865"/>
    <w:rsid w:val="00035652"/>
    <w:rsid w:val="0003576B"/>
    <w:rsid w:val="000366D4"/>
    <w:rsid w:val="00040844"/>
    <w:rsid w:val="00040C39"/>
    <w:rsid w:val="00040D44"/>
    <w:rsid w:val="00043296"/>
    <w:rsid w:val="000441D2"/>
    <w:rsid w:val="00044478"/>
    <w:rsid w:val="0004549A"/>
    <w:rsid w:val="000461F0"/>
    <w:rsid w:val="00050050"/>
    <w:rsid w:val="00050BF6"/>
    <w:rsid w:val="000539D7"/>
    <w:rsid w:val="000545A9"/>
    <w:rsid w:val="00055E3B"/>
    <w:rsid w:val="00060743"/>
    <w:rsid w:val="0006281F"/>
    <w:rsid w:val="000634F2"/>
    <w:rsid w:val="00063D59"/>
    <w:rsid w:val="000646FC"/>
    <w:rsid w:val="00070DC7"/>
    <w:rsid w:val="00073101"/>
    <w:rsid w:val="0007476E"/>
    <w:rsid w:val="00074B19"/>
    <w:rsid w:val="00075818"/>
    <w:rsid w:val="000765BB"/>
    <w:rsid w:val="00076AD2"/>
    <w:rsid w:val="00077759"/>
    <w:rsid w:val="00082609"/>
    <w:rsid w:val="0008670A"/>
    <w:rsid w:val="0009175F"/>
    <w:rsid w:val="00093056"/>
    <w:rsid w:val="00093BD8"/>
    <w:rsid w:val="0009434F"/>
    <w:rsid w:val="00094A80"/>
    <w:rsid w:val="00096185"/>
    <w:rsid w:val="000A306A"/>
    <w:rsid w:val="000A42AC"/>
    <w:rsid w:val="000A528B"/>
    <w:rsid w:val="000A6282"/>
    <w:rsid w:val="000A7F0C"/>
    <w:rsid w:val="000B0EA3"/>
    <w:rsid w:val="000B1DD2"/>
    <w:rsid w:val="000B2EF5"/>
    <w:rsid w:val="000B3A02"/>
    <w:rsid w:val="000B3B22"/>
    <w:rsid w:val="000B541B"/>
    <w:rsid w:val="000B5B7C"/>
    <w:rsid w:val="000C11DA"/>
    <w:rsid w:val="000C16AE"/>
    <w:rsid w:val="000C567A"/>
    <w:rsid w:val="000C5CDE"/>
    <w:rsid w:val="000C6C5E"/>
    <w:rsid w:val="000C7ABE"/>
    <w:rsid w:val="000D025C"/>
    <w:rsid w:val="000D165B"/>
    <w:rsid w:val="000D1D84"/>
    <w:rsid w:val="000D6EC2"/>
    <w:rsid w:val="000D7ABC"/>
    <w:rsid w:val="000D7B9C"/>
    <w:rsid w:val="000E66A8"/>
    <w:rsid w:val="000E75E1"/>
    <w:rsid w:val="000F11A5"/>
    <w:rsid w:val="000F1CFB"/>
    <w:rsid w:val="000F3E42"/>
    <w:rsid w:val="000F4A7E"/>
    <w:rsid w:val="000F4EF9"/>
    <w:rsid w:val="000F7A76"/>
    <w:rsid w:val="00100CD1"/>
    <w:rsid w:val="00101BA5"/>
    <w:rsid w:val="001029B0"/>
    <w:rsid w:val="00102E0D"/>
    <w:rsid w:val="00103009"/>
    <w:rsid w:val="00104E1B"/>
    <w:rsid w:val="00110DF3"/>
    <w:rsid w:val="0011117C"/>
    <w:rsid w:val="00111BD5"/>
    <w:rsid w:val="0011375C"/>
    <w:rsid w:val="00115192"/>
    <w:rsid w:val="00115A5D"/>
    <w:rsid w:val="00116DC5"/>
    <w:rsid w:val="00120606"/>
    <w:rsid w:val="00121FFC"/>
    <w:rsid w:val="0012283A"/>
    <w:rsid w:val="00123933"/>
    <w:rsid w:val="0012393D"/>
    <w:rsid w:val="00124CC5"/>
    <w:rsid w:val="00125583"/>
    <w:rsid w:val="00126AAB"/>
    <w:rsid w:val="00127D2A"/>
    <w:rsid w:val="00130196"/>
    <w:rsid w:val="001301FD"/>
    <w:rsid w:val="00131256"/>
    <w:rsid w:val="00131BD5"/>
    <w:rsid w:val="001327C3"/>
    <w:rsid w:val="001331A3"/>
    <w:rsid w:val="0013551B"/>
    <w:rsid w:val="001412C9"/>
    <w:rsid w:val="00141A04"/>
    <w:rsid w:val="00142038"/>
    <w:rsid w:val="0014262E"/>
    <w:rsid w:val="00143BD6"/>
    <w:rsid w:val="00144DD5"/>
    <w:rsid w:val="00147128"/>
    <w:rsid w:val="00151F67"/>
    <w:rsid w:val="00152E8B"/>
    <w:rsid w:val="0015401D"/>
    <w:rsid w:val="00154BF1"/>
    <w:rsid w:val="00162238"/>
    <w:rsid w:val="0016320D"/>
    <w:rsid w:val="001634E4"/>
    <w:rsid w:val="001652B4"/>
    <w:rsid w:val="00167D33"/>
    <w:rsid w:val="00170927"/>
    <w:rsid w:val="0017131D"/>
    <w:rsid w:val="00172887"/>
    <w:rsid w:val="00172A57"/>
    <w:rsid w:val="001751FB"/>
    <w:rsid w:val="00177293"/>
    <w:rsid w:val="00184AF2"/>
    <w:rsid w:val="00185613"/>
    <w:rsid w:val="00191814"/>
    <w:rsid w:val="00192D31"/>
    <w:rsid w:val="00192EEF"/>
    <w:rsid w:val="0019303B"/>
    <w:rsid w:val="00193A1D"/>
    <w:rsid w:val="0019480C"/>
    <w:rsid w:val="00195649"/>
    <w:rsid w:val="001974B4"/>
    <w:rsid w:val="00197DA6"/>
    <w:rsid w:val="001A0D86"/>
    <w:rsid w:val="001A31E0"/>
    <w:rsid w:val="001A38BF"/>
    <w:rsid w:val="001A4EA8"/>
    <w:rsid w:val="001A5CA6"/>
    <w:rsid w:val="001A648C"/>
    <w:rsid w:val="001A77C7"/>
    <w:rsid w:val="001A7B16"/>
    <w:rsid w:val="001B19B8"/>
    <w:rsid w:val="001B1BE2"/>
    <w:rsid w:val="001B3C35"/>
    <w:rsid w:val="001B474E"/>
    <w:rsid w:val="001B5610"/>
    <w:rsid w:val="001C1437"/>
    <w:rsid w:val="001C2214"/>
    <w:rsid w:val="001C25B8"/>
    <w:rsid w:val="001C349A"/>
    <w:rsid w:val="001C4541"/>
    <w:rsid w:val="001C46D9"/>
    <w:rsid w:val="001C52D1"/>
    <w:rsid w:val="001C7B81"/>
    <w:rsid w:val="001D09E2"/>
    <w:rsid w:val="001D2051"/>
    <w:rsid w:val="001D27D2"/>
    <w:rsid w:val="001D3C7B"/>
    <w:rsid w:val="001D6212"/>
    <w:rsid w:val="001D6C1E"/>
    <w:rsid w:val="001D7E53"/>
    <w:rsid w:val="001E0C5F"/>
    <w:rsid w:val="001E1C65"/>
    <w:rsid w:val="001E2C26"/>
    <w:rsid w:val="001E691E"/>
    <w:rsid w:val="001E704F"/>
    <w:rsid w:val="001F05CC"/>
    <w:rsid w:val="001F1FFC"/>
    <w:rsid w:val="001F249E"/>
    <w:rsid w:val="001F3CEF"/>
    <w:rsid w:val="001F3FC5"/>
    <w:rsid w:val="001F4748"/>
    <w:rsid w:val="00200280"/>
    <w:rsid w:val="002062DD"/>
    <w:rsid w:val="00210C2F"/>
    <w:rsid w:val="00212CA6"/>
    <w:rsid w:val="0021346B"/>
    <w:rsid w:val="00214CEB"/>
    <w:rsid w:val="002157FE"/>
    <w:rsid w:val="00216D62"/>
    <w:rsid w:val="0022176A"/>
    <w:rsid w:val="00221784"/>
    <w:rsid w:val="00222994"/>
    <w:rsid w:val="002236FF"/>
    <w:rsid w:val="002264F2"/>
    <w:rsid w:val="00226C80"/>
    <w:rsid w:val="00227073"/>
    <w:rsid w:val="00227EDB"/>
    <w:rsid w:val="0023120F"/>
    <w:rsid w:val="00232784"/>
    <w:rsid w:val="00236C47"/>
    <w:rsid w:val="00236E03"/>
    <w:rsid w:val="00236E22"/>
    <w:rsid w:val="00236E60"/>
    <w:rsid w:val="0023733A"/>
    <w:rsid w:val="00237E41"/>
    <w:rsid w:val="00240554"/>
    <w:rsid w:val="002434E7"/>
    <w:rsid w:val="00243594"/>
    <w:rsid w:val="00244B05"/>
    <w:rsid w:val="00244D1B"/>
    <w:rsid w:val="002468A4"/>
    <w:rsid w:val="00246FD8"/>
    <w:rsid w:val="00247B3E"/>
    <w:rsid w:val="00250DA2"/>
    <w:rsid w:val="00254E84"/>
    <w:rsid w:val="0025698B"/>
    <w:rsid w:val="00257612"/>
    <w:rsid w:val="002576CF"/>
    <w:rsid w:val="0026049A"/>
    <w:rsid w:val="00260B84"/>
    <w:rsid w:val="00261412"/>
    <w:rsid w:val="00262F6B"/>
    <w:rsid w:val="002648D1"/>
    <w:rsid w:val="00265004"/>
    <w:rsid w:val="00274A2B"/>
    <w:rsid w:val="00275632"/>
    <w:rsid w:val="00282FAC"/>
    <w:rsid w:val="00283E58"/>
    <w:rsid w:val="00283E7F"/>
    <w:rsid w:val="00284D51"/>
    <w:rsid w:val="002870FD"/>
    <w:rsid w:val="00287268"/>
    <w:rsid w:val="00287553"/>
    <w:rsid w:val="0029068A"/>
    <w:rsid w:val="00290BA8"/>
    <w:rsid w:val="0029117D"/>
    <w:rsid w:val="002946D8"/>
    <w:rsid w:val="00295592"/>
    <w:rsid w:val="0029684B"/>
    <w:rsid w:val="00297381"/>
    <w:rsid w:val="002974F2"/>
    <w:rsid w:val="002A348F"/>
    <w:rsid w:val="002A3593"/>
    <w:rsid w:val="002A5961"/>
    <w:rsid w:val="002A5B0A"/>
    <w:rsid w:val="002B10D4"/>
    <w:rsid w:val="002B25D1"/>
    <w:rsid w:val="002B29A9"/>
    <w:rsid w:val="002B3176"/>
    <w:rsid w:val="002B54DD"/>
    <w:rsid w:val="002B69D1"/>
    <w:rsid w:val="002C018D"/>
    <w:rsid w:val="002C142F"/>
    <w:rsid w:val="002C51BA"/>
    <w:rsid w:val="002C64E0"/>
    <w:rsid w:val="002C74FE"/>
    <w:rsid w:val="002D1FB1"/>
    <w:rsid w:val="002D297C"/>
    <w:rsid w:val="002D6010"/>
    <w:rsid w:val="002D6243"/>
    <w:rsid w:val="002D6519"/>
    <w:rsid w:val="002D6E21"/>
    <w:rsid w:val="002E10C8"/>
    <w:rsid w:val="002E2096"/>
    <w:rsid w:val="002E2460"/>
    <w:rsid w:val="002E2D4D"/>
    <w:rsid w:val="002E2D84"/>
    <w:rsid w:val="002E4E08"/>
    <w:rsid w:val="002E7386"/>
    <w:rsid w:val="002F059D"/>
    <w:rsid w:val="002F07BE"/>
    <w:rsid w:val="002F0CE2"/>
    <w:rsid w:val="002F439B"/>
    <w:rsid w:val="002F4A7F"/>
    <w:rsid w:val="002F7688"/>
    <w:rsid w:val="00300C3F"/>
    <w:rsid w:val="003015BE"/>
    <w:rsid w:val="00302EB9"/>
    <w:rsid w:val="003037F9"/>
    <w:rsid w:val="00307B35"/>
    <w:rsid w:val="00314D4A"/>
    <w:rsid w:val="00322890"/>
    <w:rsid w:val="003234EA"/>
    <w:rsid w:val="00324875"/>
    <w:rsid w:val="00325AE5"/>
    <w:rsid w:val="0032673E"/>
    <w:rsid w:val="003270C7"/>
    <w:rsid w:val="003302BF"/>
    <w:rsid w:val="003320C3"/>
    <w:rsid w:val="00332CB9"/>
    <w:rsid w:val="00333F30"/>
    <w:rsid w:val="0033562E"/>
    <w:rsid w:val="003408B1"/>
    <w:rsid w:val="00342328"/>
    <w:rsid w:val="00342A08"/>
    <w:rsid w:val="003430D6"/>
    <w:rsid w:val="00343C88"/>
    <w:rsid w:val="00344226"/>
    <w:rsid w:val="00346142"/>
    <w:rsid w:val="00351496"/>
    <w:rsid w:val="00355922"/>
    <w:rsid w:val="00357616"/>
    <w:rsid w:val="00357E67"/>
    <w:rsid w:val="003627AE"/>
    <w:rsid w:val="00363458"/>
    <w:rsid w:val="0037036E"/>
    <w:rsid w:val="00375994"/>
    <w:rsid w:val="00375D8F"/>
    <w:rsid w:val="00375F8B"/>
    <w:rsid w:val="003810C8"/>
    <w:rsid w:val="00382190"/>
    <w:rsid w:val="00385797"/>
    <w:rsid w:val="003865F7"/>
    <w:rsid w:val="00386E5C"/>
    <w:rsid w:val="00387A30"/>
    <w:rsid w:val="00394BCB"/>
    <w:rsid w:val="0039509E"/>
    <w:rsid w:val="00395DE7"/>
    <w:rsid w:val="00396046"/>
    <w:rsid w:val="003A156D"/>
    <w:rsid w:val="003A3BDB"/>
    <w:rsid w:val="003A4905"/>
    <w:rsid w:val="003A67EC"/>
    <w:rsid w:val="003B25D1"/>
    <w:rsid w:val="003B488F"/>
    <w:rsid w:val="003B500B"/>
    <w:rsid w:val="003C1C37"/>
    <w:rsid w:val="003C5A02"/>
    <w:rsid w:val="003D0A45"/>
    <w:rsid w:val="003D0C15"/>
    <w:rsid w:val="003D24B2"/>
    <w:rsid w:val="003E1933"/>
    <w:rsid w:val="003E40A4"/>
    <w:rsid w:val="003E47A1"/>
    <w:rsid w:val="003E4E80"/>
    <w:rsid w:val="003E6560"/>
    <w:rsid w:val="003E6C6C"/>
    <w:rsid w:val="003F4643"/>
    <w:rsid w:val="003F6BD7"/>
    <w:rsid w:val="004010DF"/>
    <w:rsid w:val="0040130E"/>
    <w:rsid w:val="0040165A"/>
    <w:rsid w:val="00401FF7"/>
    <w:rsid w:val="00403A02"/>
    <w:rsid w:val="00406193"/>
    <w:rsid w:val="00406EF5"/>
    <w:rsid w:val="00410C2E"/>
    <w:rsid w:val="00412152"/>
    <w:rsid w:val="00412272"/>
    <w:rsid w:val="004141E6"/>
    <w:rsid w:val="00414C9C"/>
    <w:rsid w:val="00416CCE"/>
    <w:rsid w:val="004170B4"/>
    <w:rsid w:val="004201C6"/>
    <w:rsid w:val="00421EDE"/>
    <w:rsid w:val="00425EF8"/>
    <w:rsid w:val="00426B62"/>
    <w:rsid w:val="004277FD"/>
    <w:rsid w:val="004306AF"/>
    <w:rsid w:val="00430703"/>
    <w:rsid w:val="00430978"/>
    <w:rsid w:val="00431C8C"/>
    <w:rsid w:val="00432B86"/>
    <w:rsid w:val="00432B9C"/>
    <w:rsid w:val="0043505A"/>
    <w:rsid w:val="00435429"/>
    <w:rsid w:val="00435CF8"/>
    <w:rsid w:val="004401F9"/>
    <w:rsid w:val="00447C19"/>
    <w:rsid w:val="00451B3C"/>
    <w:rsid w:val="004527FB"/>
    <w:rsid w:val="00452843"/>
    <w:rsid w:val="004529BF"/>
    <w:rsid w:val="00452A78"/>
    <w:rsid w:val="004536B8"/>
    <w:rsid w:val="00453740"/>
    <w:rsid w:val="0045502B"/>
    <w:rsid w:val="0045678C"/>
    <w:rsid w:val="0046019A"/>
    <w:rsid w:val="004624A1"/>
    <w:rsid w:val="00462BA0"/>
    <w:rsid w:val="004640E1"/>
    <w:rsid w:val="00464AFF"/>
    <w:rsid w:val="0047029A"/>
    <w:rsid w:val="00471035"/>
    <w:rsid w:val="00473664"/>
    <w:rsid w:val="00475FAC"/>
    <w:rsid w:val="00482286"/>
    <w:rsid w:val="00482DEB"/>
    <w:rsid w:val="00482FA8"/>
    <w:rsid w:val="00483A6D"/>
    <w:rsid w:val="004849D7"/>
    <w:rsid w:val="00485FDD"/>
    <w:rsid w:val="00486342"/>
    <w:rsid w:val="004867BB"/>
    <w:rsid w:val="00490DD0"/>
    <w:rsid w:val="00491FA1"/>
    <w:rsid w:val="004938E4"/>
    <w:rsid w:val="004942F6"/>
    <w:rsid w:val="00494B68"/>
    <w:rsid w:val="0049670B"/>
    <w:rsid w:val="004973B3"/>
    <w:rsid w:val="004A4099"/>
    <w:rsid w:val="004A747D"/>
    <w:rsid w:val="004A7E7E"/>
    <w:rsid w:val="004B07AA"/>
    <w:rsid w:val="004B39FF"/>
    <w:rsid w:val="004B4302"/>
    <w:rsid w:val="004B7990"/>
    <w:rsid w:val="004B7DA2"/>
    <w:rsid w:val="004C0C32"/>
    <w:rsid w:val="004C2AC1"/>
    <w:rsid w:val="004C2D87"/>
    <w:rsid w:val="004C3553"/>
    <w:rsid w:val="004C3C63"/>
    <w:rsid w:val="004C49FD"/>
    <w:rsid w:val="004C78FF"/>
    <w:rsid w:val="004D2255"/>
    <w:rsid w:val="004D2406"/>
    <w:rsid w:val="004D30DD"/>
    <w:rsid w:val="004D6EAB"/>
    <w:rsid w:val="004E11CD"/>
    <w:rsid w:val="004E1C40"/>
    <w:rsid w:val="004E2B37"/>
    <w:rsid w:val="004E700E"/>
    <w:rsid w:val="004F0B8C"/>
    <w:rsid w:val="004F1426"/>
    <w:rsid w:val="004F3377"/>
    <w:rsid w:val="004F4146"/>
    <w:rsid w:val="004F6D8D"/>
    <w:rsid w:val="004F6EEA"/>
    <w:rsid w:val="00500367"/>
    <w:rsid w:val="00503F18"/>
    <w:rsid w:val="00506316"/>
    <w:rsid w:val="0050696D"/>
    <w:rsid w:val="00506FD6"/>
    <w:rsid w:val="005072D5"/>
    <w:rsid w:val="00510FF2"/>
    <w:rsid w:val="0051231C"/>
    <w:rsid w:val="005147D1"/>
    <w:rsid w:val="00514A87"/>
    <w:rsid w:val="005209A4"/>
    <w:rsid w:val="0052277A"/>
    <w:rsid w:val="00523A68"/>
    <w:rsid w:val="00525951"/>
    <w:rsid w:val="00527E85"/>
    <w:rsid w:val="00530490"/>
    <w:rsid w:val="00531BAD"/>
    <w:rsid w:val="00534896"/>
    <w:rsid w:val="00534B25"/>
    <w:rsid w:val="00536BEC"/>
    <w:rsid w:val="00537802"/>
    <w:rsid w:val="00537E05"/>
    <w:rsid w:val="00540785"/>
    <w:rsid w:val="005450A1"/>
    <w:rsid w:val="00545600"/>
    <w:rsid w:val="00546492"/>
    <w:rsid w:val="005471D5"/>
    <w:rsid w:val="00550C94"/>
    <w:rsid w:val="00552143"/>
    <w:rsid w:val="00554BC0"/>
    <w:rsid w:val="00561FA6"/>
    <w:rsid w:val="00562F86"/>
    <w:rsid w:val="00566675"/>
    <w:rsid w:val="00570581"/>
    <w:rsid w:val="005716C1"/>
    <w:rsid w:val="0057209E"/>
    <w:rsid w:val="00572CB4"/>
    <w:rsid w:val="00573F4B"/>
    <w:rsid w:val="00574400"/>
    <w:rsid w:val="00575FAF"/>
    <w:rsid w:val="00577626"/>
    <w:rsid w:val="005777F0"/>
    <w:rsid w:val="00577D12"/>
    <w:rsid w:val="00581723"/>
    <w:rsid w:val="00581D76"/>
    <w:rsid w:val="00582443"/>
    <w:rsid w:val="00583329"/>
    <w:rsid w:val="00583B05"/>
    <w:rsid w:val="00586945"/>
    <w:rsid w:val="00586C24"/>
    <w:rsid w:val="005877E2"/>
    <w:rsid w:val="00591333"/>
    <w:rsid w:val="00591E79"/>
    <w:rsid w:val="0059478E"/>
    <w:rsid w:val="00594798"/>
    <w:rsid w:val="005947F6"/>
    <w:rsid w:val="00596E0C"/>
    <w:rsid w:val="005A0A8C"/>
    <w:rsid w:val="005A46E1"/>
    <w:rsid w:val="005A5CBA"/>
    <w:rsid w:val="005A613E"/>
    <w:rsid w:val="005A71CC"/>
    <w:rsid w:val="005A7F5A"/>
    <w:rsid w:val="005B2AD3"/>
    <w:rsid w:val="005B316E"/>
    <w:rsid w:val="005B3376"/>
    <w:rsid w:val="005B441E"/>
    <w:rsid w:val="005B4885"/>
    <w:rsid w:val="005B5071"/>
    <w:rsid w:val="005B7509"/>
    <w:rsid w:val="005C0070"/>
    <w:rsid w:val="005C02E4"/>
    <w:rsid w:val="005C11CF"/>
    <w:rsid w:val="005C3488"/>
    <w:rsid w:val="005C38E7"/>
    <w:rsid w:val="005C3AB2"/>
    <w:rsid w:val="005C43E2"/>
    <w:rsid w:val="005C4D32"/>
    <w:rsid w:val="005C7D93"/>
    <w:rsid w:val="005D0221"/>
    <w:rsid w:val="005D0EB7"/>
    <w:rsid w:val="005D11B6"/>
    <w:rsid w:val="005D1F41"/>
    <w:rsid w:val="005D30FE"/>
    <w:rsid w:val="005D45E3"/>
    <w:rsid w:val="005E0F1E"/>
    <w:rsid w:val="005E0F73"/>
    <w:rsid w:val="005E1477"/>
    <w:rsid w:val="005E19CB"/>
    <w:rsid w:val="005E2050"/>
    <w:rsid w:val="005E232F"/>
    <w:rsid w:val="005E4031"/>
    <w:rsid w:val="005E4EEF"/>
    <w:rsid w:val="005E5D84"/>
    <w:rsid w:val="005E6CDC"/>
    <w:rsid w:val="005E6F75"/>
    <w:rsid w:val="005E70BD"/>
    <w:rsid w:val="005E7BAC"/>
    <w:rsid w:val="005F00D1"/>
    <w:rsid w:val="005F0CBD"/>
    <w:rsid w:val="005F2483"/>
    <w:rsid w:val="005F2857"/>
    <w:rsid w:val="005F297B"/>
    <w:rsid w:val="005F624C"/>
    <w:rsid w:val="005F7197"/>
    <w:rsid w:val="005F759E"/>
    <w:rsid w:val="0060090D"/>
    <w:rsid w:val="006027B5"/>
    <w:rsid w:val="006032BF"/>
    <w:rsid w:val="006050BD"/>
    <w:rsid w:val="00606719"/>
    <w:rsid w:val="00613C02"/>
    <w:rsid w:val="00614B50"/>
    <w:rsid w:val="00615637"/>
    <w:rsid w:val="00615E79"/>
    <w:rsid w:val="00617C2D"/>
    <w:rsid w:val="006217FE"/>
    <w:rsid w:val="0062204D"/>
    <w:rsid w:val="006224CF"/>
    <w:rsid w:val="00625C1D"/>
    <w:rsid w:val="00626758"/>
    <w:rsid w:val="006278CF"/>
    <w:rsid w:val="006308EE"/>
    <w:rsid w:val="0063133C"/>
    <w:rsid w:val="00632701"/>
    <w:rsid w:val="00633F15"/>
    <w:rsid w:val="00637267"/>
    <w:rsid w:val="0063730A"/>
    <w:rsid w:val="00637FF1"/>
    <w:rsid w:val="00640123"/>
    <w:rsid w:val="006410EA"/>
    <w:rsid w:val="00641289"/>
    <w:rsid w:val="00642351"/>
    <w:rsid w:val="006453B9"/>
    <w:rsid w:val="00650B60"/>
    <w:rsid w:val="00651DD2"/>
    <w:rsid w:val="00651FC6"/>
    <w:rsid w:val="006549E8"/>
    <w:rsid w:val="00655427"/>
    <w:rsid w:val="0065591F"/>
    <w:rsid w:val="00657C73"/>
    <w:rsid w:val="00662734"/>
    <w:rsid w:val="00662897"/>
    <w:rsid w:val="00662F92"/>
    <w:rsid w:val="006637A2"/>
    <w:rsid w:val="006637DA"/>
    <w:rsid w:val="00664300"/>
    <w:rsid w:val="00664ABF"/>
    <w:rsid w:val="0066647C"/>
    <w:rsid w:val="006666A8"/>
    <w:rsid w:val="00666A71"/>
    <w:rsid w:val="00670C2E"/>
    <w:rsid w:val="00673D58"/>
    <w:rsid w:val="00675163"/>
    <w:rsid w:val="00682C9A"/>
    <w:rsid w:val="00682FEF"/>
    <w:rsid w:val="00683996"/>
    <w:rsid w:val="00683CE7"/>
    <w:rsid w:val="00683FD2"/>
    <w:rsid w:val="00684F0A"/>
    <w:rsid w:val="00685201"/>
    <w:rsid w:val="006855C7"/>
    <w:rsid w:val="00686934"/>
    <w:rsid w:val="006877ED"/>
    <w:rsid w:val="00687DC2"/>
    <w:rsid w:val="006929D4"/>
    <w:rsid w:val="00694CB7"/>
    <w:rsid w:val="0069579D"/>
    <w:rsid w:val="00695E3F"/>
    <w:rsid w:val="006A0F21"/>
    <w:rsid w:val="006A18E7"/>
    <w:rsid w:val="006A1A02"/>
    <w:rsid w:val="006A1B80"/>
    <w:rsid w:val="006A1C0F"/>
    <w:rsid w:val="006A2F56"/>
    <w:rsid w:val="006A407F"/>
    <w:rsid w:val="006A7433"/>
    <w:rsid w:val="006B1B6D"/>
    <w:rsid w:val="006B2435"/>
    <w:rsid w:val="006B2A37"/>
    <w:rsid w:val="006B67AC"/>
    <w:rsid w:val="006B7576"/>
    <w:rsid w:val="006C0E1A"/>
    <w:rsid w:val="006C167A"/>
    <w:rsid w:val="006C411E"/>
    <w:rsid w:val="006C4704"/>
    <w:rsid w:val="006C4FE9"/>
    <w:rsid w:val="006C651A"/>
    <w:rsid w:val="006C6753"/>
    <w:rsid w:val="006C7526"/>
    <w:rsid w:val="006C7AD6"/>
    <w:rsid w:val="006D0B49"/>
    <w:rsid w:val="006D2846"/>
    <w:rsid w:val="006D2D57"/>
    <w:rsid w:val="006D3187"/>
    <w:rsid w:val="006D3990"/>
    <w:rsid w:val="006D63D7"/>
    <w:rsid w:val="006E0D56"/>
    <w:rsid w:val="006E19A9"/>
    <w:rsid w:val="006E6E86"/>
    <w:rsid w:val="006F17C5"/>
    <w:rsid w:val="006F17ED"/>
    <w:rsid w:val="006F213E"/>
    <w:rsid w:val="006F615C"/>
    <w:rsid w:val="006F7E64"/>
    <w:rsid w:val="006F7F30"/>
    <w:rsid w:val="007003AE"/>
    <w:rsid w:val="00700503"/>
    <w:rsid w:val="00701E27"/>
    <w:rsid w:val="00706451"/>
    <w:rsid w:val="007075AF"/>
    <w:rsid w:val="00707AC8"/>
    <w:rsid w:val="00707F52"/>
    <w:rsid w:val="0071083B"/>
    <w:rsid w:val="00711A3C"/>
    <w:rsid w:val="00712AF8"/>
    <w:rsid w:val="00713505"/>
    <w:rsid w:val="007164BB"/>
    <w:rsid w:val="007206B0"/>
    <w:rsid w:val="00720769"/>
    <w:rsid w:val="00720E92"/>
    <w:rsid w:val="00723305"/>
    <w:rsid w:val="00724539"/>
    <w:rsid w:val="00730A4F"/>
    <w:rsid w:val="00731866"/>
    <w:rsid w:val="00732519"/>
    <w:rsid w:val="0073354E"/>
    <w:rsid w:val="00734708"/>
    <w:rsid w:val="007363F5"/>
    <w:rsid w:val="00736BD0"/>
    <w:rsid w:val="00736FE2"/>
    <w:rsid w:val="00737F9B"/>
    <w:rsid w:val="00751068"/>
    <w:rsid w:val="0075118D"/>
    <w:rsid w:val="0075119B"/>
    <w:rsid w:val="00752DBD"/>
    <w:rsid w:val="00754F02"/>
    <w:rsid w:val="00757C26"/>
    <w:rsid w:val="00760AA8"/>
    <w:rsid w:val="00761789"/>
    <w:rsid w:val="00761E1A"/>
    <w:rsid w:val="00763C47"/>
    <w:rsid w:val="00764887"/>
    <w:rsid w:val="00766574"/>
    <w:rsid w:val="007673AB"/>
    <w:rsid w:val="00771E51"/>
    <w:rsid w:val="007730C3"/>
    <w:rsid w:val="007736B1"/>
    <w:rsid w:val="00774344"/>
    <w:rsid w:val="00774DFD"/>
    <w:rsid w:val="00776BC7"/>
    <w:rsid w:val="00777222"/>
    <w:rsid w:val="00781F34"/>
    <w:rsid w:val="00783429"/>
    <w:rsid w:val="0078368A"/>
    <w:rsid w:val="00784103"/>
    <w:rsid w:val="00786B16"/>
    <w:rsid w:val="0078725F"/>
    <w:rsid w:val="00787A73"/>
    <w:rsid w:val="007915CA"/>
    <w:rsid w:val="00794D3B"/>
    <w:rsid w:val="00795364"/>
    <w:rsid w:val="00795E81"/>
    <w:rsid w:val="007A16CB"/>
    <w:rsid w:val="007A1AFB"/>
    <w:rsid w:val="007A2E6E"/>
    <w:rsid w:val="007A3CE4"/>
    <w:rsid w:val="007A5BC5"/>
    <w:rsid w:val="007A64A6"/>
    <w:rsid w:val="007A731A"/>
    <w:rsid w:val="007A7626"/>
    <w:rsid w:val="007B0C85"/>
    <w:rsid w:val="007B0E41"/>
    <w:rsid w:val="007B0EEF"/>
    <w:rsid w:val="007B2628"/>
    <w:rsid w:val="007B2697"/>
    <w:rsid w:val="007B5C9F"/>
    <w:rsid w:val="007B7115"/>
    <w:rsid w:val="007C07A2"/>
    <w:rsid w:val="007C0CD2"/>
    <w:rsid w:val="007C0DAD"/>
    <w:rsid w:val="007C5604"/>
    <w:rsid w:val="007D2F02"/>
    <w:rsid w:val="007D395E"/>
    <w:rsid w:val="007D3D03"/>
    <w:rsid w:val="007D4D8A"/>
    <w:rsid w:val="007D62BD"/>
    <w:rsid w:val="007D70F8"/>
    <w:rsid w:val="007D7687"/>
    <w:rsid w:val="007E06BB"/>
    <w:rsid w:val="007E0B48"/>
    <w:rsid w:val="007E1BDE"/>
    <w:rsid w:val="007E2620"/>
    <w:rsid w:val="007E274D"/>
    <w:rsid w:val="007E30FD"/>
    <w:rsid w:val="007E728D"/>
    <w:rsid w:val="007E7E33"/>
    <w:rsid w:val="007F1CA3"/>
    <w:rsid w:val="007F4BD3"/>
    <w:rsid w:val="007F5735"/>
    <w:rsid w:val="007F5800"/>
    <w:rsid w:val="007F7791"/>
    <w:rsid w:val="007F7B14"/>
    <w:rsid w:val="008001F6"/>
    <w:rsid w:val="00804C27"/>
    <w:rsid w:val="00806154"/>
    <w:rsid w:val="00806FC4"/>
    <w:rsid w:val="00810091"/>
    <w:rsid w:val="008106A5"/>
    <w:rsid w:val="0081236C"/>
    <w:rsid w:val="00815626"/>
    <w:rsid w:val="00816172"/>
    <w:rsid w:val="00821EE4"/>
    <w:rsid w:val="00822E73"/>
    <w:rsid w:val="008231AE"/>
    <w:rsid w:val="00823BDB"/>
    <w:rsid w:val="00824481"/>
    <w:rsid w:val="008262BC"/>
    <w:rsid w:val="00833372"/>
    <w:rsid w:val="00834C76"/>
    <w:rsid w:val="00835503"/>
    <w:rsid w:val="0083652E"/>
    <w:rsid w:val="00836C94"/>
    <w:rsid w:val="0083709F"/>
    <w:rsid w:val="0083713E"/>
    <w:rsid w:val="00837E10"/>
    <w:rsid w:val="00841DAC"/>
    <w:rsid w:val="00842115"/>
    <w:rsid w:val="008439E0"/>
    <w:rsid w:val="0084559C"/>
    <w:rsid w:val="008466E5"/>
    <w:rsid w:val="00846FE3"/>
    <w:rsid w:val="0085164D"/>
    <w:rsid w:val="00852E04"/>
    <w:rsid w:val="0085385E"/>
    <w:rsid w:val="00853AB9"/>
    <w:rsid w:val="00854267"/>
    <w:rsid w:val="0085459B"/>
    <w:rsid w:val="0085594F"/>
    <w:rsid w:val="00863BFF"/>
    <w:rsid w:val="00864E34"/>
    <w:rsid w:val="00866F15"/>
    <w:rsid w:val="00867E35"/>
    <w:rsid w:val="008703CD"/>
    <w:rsid w:val="00870C53"/>
    <w:rsid w:val="00872160"/>
    <w:rsid w:val="00873B81"/>
    <w:rsid w:val="0087624C"/>
    <w:rsid w:val="00876500"/>
    <w:rsid w:val="00876BEC"/>
    <w:rsid w:val="00877165"/>
    <w:rsid w:val="008806A2"/>
    <w:rsid w:val="00880F07"/>
    <w:rsid w:val="0088412E"/>
    <w:rsid w:val="008851B5"/>
    <w:rsid w:val="008857B3"/>
    <w:rsid w:val="00887070"/>
    <w:rsid w:val="00890307"/>
    <w:rsid w:val="00890921"/>
    <w:rsid w:val="00892CB4"/>
    <w:rsid w:val="0089354D"/>
    <w:rsid w:val="00894802"/>
    <w:rsid w:val="00895A7C"/>
    <w:rsid w:val="008A0CEE"/>
    <w:rsid w:val="008A27A5"/>
    <w:rsid w:val="008B18DE"/>
    <w:rsid w:val="008B224F"/>
    <w:rsid w:val="008B34A3"/>
    <w:rsid w:val="008B372B"/>
    <w:rsid w:val="008B5FDC"/>
    <w:rsid w:val="008B6317"/>
    <w:rsid w:val="008B7E1F"/>
    <w:rsid w:val="008C05FB"/>
    <w:rsid w:val="008C2B8F"/>
    <w:rsid w:val="008C2C19"/>
    <w:rsid w:val="008C5D76"/>
    <w:rsid w:val="008D2DDE"/>
    <w:rsid w:val="008D5363"/>
    <w:rsid w:val="008D58ED"/>
    <w:rsid w:val="008D6162"/>
    <w:rsid w:val="008D7234"/>
    <w:rsid w:val="008D78B7"/>
    <w:rsid w:val="008E0358"/>
    <w:rsid w:val="008E0815"/>
    <w:rsid w:val="008E1273"/>
    <w:rsid w:val="008E2DD7"/>
    <w:rsid w:val="008E3935"/>
    <w:rsid w:val="008E445A"/>
    <w:rsid w:val="008E4E26"/>
    <w:rsid w:val="008E57EF"/>
    <w:rsid w:val="008F0020"/>
    <w:rsid w:val="008F13AD"/>
    <w:rsid w:val="008F7365"/>
    <w:rsid w:val="008F7B65"/>
    <w:rsid w:val="00902057"/>
    <w:rsid w:val="00902B61"/>
    <w:rsid w:val="00902BE9"/>
    <w:rsid w:val="00903FDF"/>
    <w:rsid w:val="00905A51"/>
    <w:rsid w:val="00906F89"/>
    <w:rsid w:val="0091123E"/>
    <w:rsid w:val="0091230B"/>
    <w:rsid w:val="00912990"/>
    <w:rsid w:val="00913752"/>
    <w:rsid w:val="00913B98"/>
    <w:rsid w:val="00914293"/>
    <w:rsid w:val="009150DE"/>
    <w:rsid w:val="00915911"/>
    <w:rsid w:val="00915BD9"/>
    <w:rsid w:val="00920C32"/>
    <w:rsid w:val="009226DB"/>
    <w:rsid w:val="00925A6B"/>
    <w:rsid w:val="00927002"/>
    <w:rsid w:val="00927979"/>
    <w:rsid w:val="00931E64"/>
    <w:rsid w:val="00933D5B"/>
    <w:rsid w:val="0093490D"/>
    <w:rsid w:val="0093651C"/>
    <w:rsid w:val="00936E33"/>
    <w:rsid w:val="0093760A"/>
    <w:rsid w:val="009427F2"/>
    <w:rsid w:val="009432EF"/>
    <w:rsid w:val="00943469"/>
    <w:rsid w:val="009452F3"/>
    <w:rsid w:val="00950C19"/>
    <w:rsid w:val="00955DF8"/>
    <w:rsid w:val="00956B79"/>
    <w:rsid w:val="00957049"/>
    <w:rsid w:val="00960794"/>
    <w:rsid w:val="009655BC"/>
    <w:rsid w:val="00965CE2"/>
    <w:rsid w:val="00965D12"/>
    <w:rsid w:val="00967E21"/>
    <w:rsid w:val="00970AB8"/>
    <w:rsid w:val="00972A2F"/>
    <w:rsid w:val="00973C3B"/>
    <w:rsid w:val="00973F2D"/>
    <w:rsid w:val="00974CDD"/>
    <w:rsid w:val="009754DC"/>
    <w:rsid w:val="009775D0"/>
    <w:rsid w:val="00980A57"/>
    <w:rsid w:val="009824DC"/>
    <w:rsid w:val="00986877"/>
    <w:rsid w:val="00987821"/>
    <w:rsid w:val="00987D9A"/>
    <w:rsid w:val="00994ECB"/>
    <w:rsid w:val="009950F7"/>
    <w:rsid w:val="009A0423"/>
    <w:rsid w:val="009A1727"/>
    <w:rsid w:val="009A1FE3"/>
    <w:rsid w:val="009A2165"/>
    <w:rsid w:val="009A262A"/>
    <w:rsid w:val="009A46DF"/>
    <w:rsid w:val="009B3489"/>
    <w:rsid w:val="009B61CE"/>
    <w:rsid w:val="009B7701"/>
    <w:rsid w:val="009C264F"/>
    <w:rsid w:val="009C2846"/>
    <w:rsid w:val="009C5BA5"/>
    <w:rsid w:val="009C5CE0"/>
    <w:rsid w:val="009C6192"/>
    <w:rsid w:val="009C6F34"/>
    <w:rsid w:val="009C7BE6"/>
    <w:rsid w:val="009D3992"/>
    <w:rsid w:val="009D45BB"/>
    <w:rsid w:val="009D480F"/>
    <w:rsid w:val="009D5442"/>
    <w:rsid w:val="009D5651"/>
    <w:rsid w:val="009D6380"/>
    <w:rsid w:val="009D6507"/>
    <w:rsid w:val="009E074F"/>
    <w:rsid w:val="009E1E0D"/>
    <w:rsid w:val="009E7CD4"/>
    <w:rsid w:val="009F30DA"/>
    <w:rsid w:val="009F337F"/>
    <w:rsid w:val="009F38AB"/>
    <w:rsid w:val="009F721F"/>
    <w:rsid w:val="00A002EA"/>
    <w:rsid w:val="00A019F7"/>
    <w:rsid w:val="00A02162"/>
    <w:rsid w:val="00A02929"/>
    <w:rsid w:val="00A037E0"/>
    <w:rsid w:val="00A0432A"/>
    <w:rsid w:val="00A05F37"/>
    <w:rsid w:val="00A10D2B"/>
    <w:rsid w:val="00A12023"/>
    <w:rsid w:val="00A128DD"/>
    <w:rsid w:val="00A13A51"/>
    <w:rsid w:val="00A14589"/>
    <w:rsid w:val="00A149E5"/>
    <w:rsid w:val="00A157C5"/>
    <w:rsid w:val="00A16663"/>
    <w:rsid w:val="00A224AE"/>
    <w:rsid w:val="00A263A2"/>
    <w:rsid w:val="00A27CE3"/>
    <w:rsid w:val="00A323B0"/>
    <w:rsid w:val="00A329A5"/>
    <w:rsid w:val="00A32C06"/>
    <w:rsid w:val="00A33C19"/>
    <w:rsid w:val="00A340C7"/>
    <w:rsid w:val="00A3450C"/>
    <w:rsid w:val="00A355F4"/>
    <w:rsid w:val="00A37489"/>
    <w:rsid w:val="00A37D03"/>
    <w:rsid w:val="00A40D30"/>
    <w:rsid w:val="00A41D1A"/>
    <w:rsid w:val="00A41F53"/>
    <w:rsid w:val="00A42312"/>
    <w:rsid w:val="00A42766"/>
    <w:rsid w:val="00A44260"/>
    <w:rsid w:val="00A44EB9"/>
    <w:rsid w:val="00A45563"/>
    <w:rsid w:val="00A4647E"/>
    <w:rsid w:val="00A471DA"/>
    <w:rsid w:val="00A51E4D"/>
    <w:rsid w:val="00A52009"/>
    <w:rsid w:val="00A53971"/>
    <w:rsid w:val="00A55A86"/>
    <w:rsid w:val="00A56A9D"/>
    <w:rsid w:val="00A60C16"/>
    <w:rsid w:val="00A61594"/>
    <w:rsid w:val="00A62199"/>
    <w:rsid w:val="00A6328D"/>
    <w:rsid w:val="00A63F01"/>
    <w:rsid w:val="00A65D0D"/>
    <w:rsid w:val="00A67D3A"/>
    <w:rsid w:val="00A7155C"/>
    <w:rsid w:val="00A80A75"/>
    <w:rsid w:val="00A80F43"/>
    <w:rsid w:val="00A81B83"/>
    <w:rsid w:val="00A829D4"/>
    <w:rsid w:val="00A851C2"/>
    <w:rsid w:val="00A90C57"/>
    <w:rsid w:val="00A915B0"/>
    <w:rsid w:val="00A919E2"/>
    <w:rsid w:val="00A93C87"/>
    <w:rsid w:val="00A9415F"/>
    <w:rsid w:val="00A94FA8"/>
    <w:rsid w:val="00A95020"/>
    <w:rsid w:val="00A97296"/>
    <w:rsid w:val="00AA0C5D"/>
    <w:rsid w:val="00AA3A54"/>
    <w:rsid w:val="00AA5EAE"/>
    <w:rsid w:val="00AA6743"/>
    <w:rsid w:val="00AB154B"/>
    <w:rsid w:val="00AB1BE9"/>
    <w:rsid w:val="00AB1D15"/>
    <w:rsid w:val="00AB2F3C"/>
    <w:rsid w:val="00AC2267"/>
    <w:rsid w:val="00AC26E2"/>
    <w:rsid w:val="00AC689C"/>
    <w:rsid w:val="00AC72EB"/>
    <w:rsid w:val="00AD1C23"/>
    <w:rsid w:val="00AD31AB"/>
    <w:rsid w:val="00AD3F27"/>
    <w:rsid w:val="00AD7551"/>
    <w:rsid w:val="00AE08C0"/>
    <w:rsid w:val="00AE309B"/>
    <w:rsid w:val="00AE7520"/>
    <w:rsid w:val="00AF0A05"/>
    <w:rsid w:val="00AF3173"/>
    <w:rsid w:val="00B02916"/>
    <w:rsid w:val="00B02B1A"/>
    <w:rsid w:val="00B03937"/>
    <w:rsid w:val="00B03E6A"/>
    <w:rsid w:val="00B0402A"/>
    <w:rsid w:val="00B04307"/>
    <w:rsid w:val="00B118A3"/>
    <w:rsid w:val="00B11E24"/>
    <w:rsid w:val="00B124A3"/>
    <w:rsid w:val="00B12655"/>
    <w:rsid w:val="00B13B8B"/>
    <w:rsid w:val="00B15067"/>
    <w:rsid w:val="00B15E69"/>
    <w:rsid w:val="00B21249"/>
    <w:rsid w:val="00B228B1"/>
    <w:rsid w:val="00B23D51"/>
    <w:rsid w:val="00B304D8"/>
    <w:rsid w:val="00B33567"/>
    <w:rsid w:val="00B33A02"/>
    <w:rsid w:val="00B34A94"/>
    <w:rsid w:val="00B3539D"/>
    <w:rsid w:val="00B35E51"/>
    <w:rsid w:val="00B42D2A"/>
    <w:rsid w:val="00B42DC8"/>
    <w:rsid w:val="00B46673"/>
    <w:rsid w:val="00B473A8"/>
    <w:rsid w:val="00B477BA"/>
    <w:rsid w:val="00B548A1"/>
    <w:rsid w:val="00B554E7"/>
    <w:rsid w:val="00B55501"/>
    <w:rsid w:val="00B5559A"/>
    <w:rsid w:val="00B55B82"/>
    <w:rsid w:val="00B55FBE"/>
    <w:rsid w:val="00B56528"/>
    <w:rsid w:val="00B56B19"/>
    <w:rsid w:val="00B577E2"/>
    <w:rsid w:val="00B619ED"/>
    <w:rsid w:val="00B6214B"/>
    <w:rsid w:val="00B63605"/>
    <w:rsid w:val="00B63824"/>
    <w:rsid w:val="00B66544"/>
    <w:rsid w:val="00B670B0"/>
    <w:rsid w:val="00B70DF5"/>
    <w:rsid w:val="00B7111E"/>
    <w:rsid w:val="00B711AA"/>
    <w:rsid w:val="00B73303"/>
    <w:rsid w:val="00B76314"/>
    <w:rsid w:val="00B76B60"/>
    <w:rsid w:val="00B810EF"/>
    <w:rsid w:val="00B825A5"/>
    <w:rsid w:val="00B8423A"/>
    <w:rsid w:val="00B84DE8"/>
    <w:rsid w:val="00B8546B"/>
    <w:rsid w:val="00B86A1E"/>
    <w:rsid w:val="00B87E5C"/>
    <w:rsid w:val="00B941A6"/>
    <w:rsid w:val="00B9653D"/>
    <w:rsid w:val="00BA0440"/>
    <w:rsid w:val="00BA0793"/>
    <w:rsid w:val="00BA0E13"/>
    <w:rsid w:val="00BA0EE3"/>
    <w:rsid w:val="00BA27CB"/>
    <w:rsid w:val="00BA5B83"/>
    <w:rsid w:val="00BA718A"/>
    <w:rsid w:val="00BB13C5"/>
    <w:rsid w:val="00BB31D0"/>
    <w:rsid w:val="00BB777B"/>
    <w:rsid w:val="00BC184B"/>
    <w:rsid w:val="00BC19B6"/>
    <w:rsid w:val="00BC1F27"/>
    <w:rsid w:val="00BC2B03"/>
    <w:rsid w:val="00BC4A87"/>
    <w:rsid w:val="00BC688D"/>
    <w:rsid w:val="00BD0C2F"/>
    <w:rsid w:val="00BD3184"/>
    <w:rsid w:val="00BD4128"/>
    <w:rsid w:val="00BD6A6D"/>
    <w:rsid w:val="00BE0C49"/>
    <w:rsid w:val="00BE1734"/>
    <w:rsid w:val="00BE23E7"/>
    <w:rsid w:val="00BE3A58"/>
    <w:rsid w:val="00BE4400"/>
    <w:rsid w:val="00BE57EF"/>
    <w:rsid w:val="00BE5E5D"/>
    <w:rsid w:val="00BF07F0"/>
    <w:rsid w:val="00BF089E"/>
    <w:rsid w:val="00BF0D3B"/>
    <w:rsid w:val="00BF136C"/>
    <w:rsid w:val="00BF274A"/>
    <w:rsid w:val="00BF3BB4"/>
    <w:rsid w:val="00BF474A"/>
    <w:rsid w:val="00BF4B13"/>
    <w:rsid w:val="00BF51A0"/>
    <w:rsid w:val="00BF53C3"/>
    <w:rsid w:val="00BF7012"/>
    <w:rsid w:val="00BF73B6"/>
    <w:rsid w:val="00C00983"/>
    <w:rsid w:val="00C01198"/>
    <w:rsid w:val="00C07628"/>
    <w:rsid w:val="00C076AC"/>
    <w:rsid w:val="00C12244"/>
    <w:rsid w:val="00C13579"/>
    <w:rsid w:val="00C138D6"/>
    <w:rsid w:val="00C139B4"/>
    <w:rsid w:val="00C157AB"/>
    <w:rsid w:val="00C165C1"/>
    <w:rsid w:val="00C20142"/>
    <w:rsid w:val="00C204BB"/>
    <w:rsid w:val="00C214A6"/>
    <w:rsid w:val="00C22988"/>
    <w:rsid w:val="00C23783"/>
    <w:rsid w:val="00C237A8"/>
    <w:rsid w:val="00C24AEF"/>
    <w:rsid w:val="00C26910"/>
    <w:rsid w:val="00C26949"/>
    <w:rsid w:val="00C301F8"/>
    <w:rsid w:val="00C30251"/>
    <w:rsid w:val="00C33122"/>
    <w:rsid w:val="00C334EC"/>
    <w:rsid w:val="00C34009"/>
    <w:rsid w:val="00C35ABD"/>
    <w:rsid w:val="00C35E8C"/>
    <w:rsid w:val="00C3636C"/>
    <w:rsid w:val="00C37B0D"/>
    <w:rsid w:val="00C37BA3"/>
    <w:rsid w:val="00C40768"/>
    <w:rsid w:val="00C41CA6"/>
    <w:rsid w:val="00C425D4"/>
    <w:rsid w:val="00C42C75"/>
    <w:rsid w:val="00C43D33"/>
    <w:rsid w:val="00C45C77"/>
    <w:rsid w:val="00C4707C"/>
    <w:rsid w:val="00C50FB5"/>
    <w:rsid w:val="00C53025"/>
    <w:rsid w:val="00C54A03"/>
    <w:rsid w:val="00C56F4D"/>
    <w:rsid w:val="00C57EAD"/>
    <w:rsid w:val="00C60233"/>
    <w:rsid w:val="00C6245D"/>
    <w:rsid w:val="00C633AA"/>
    <w:rsid w:val="00C6472C"/>
    <w:rsid w:val="00C65267"/>
    <w:rsid w:val="00C7002A"/>
    <w:rsid w:val="00C71AFB"/>
    <w:rsid w:val="00C7334A"/>
    <w:rsid w:val="00C733D1"/>
    <w:rsid w:val="00C73A1F"/>
    <w:rsid w:val="00C754D5"/>
    <w:rsid w:val="00C764A6"/>
    <w:rsid w:val="00C8103C"/>
    <w:rsid w:val="00C81CA9"/>
    <w:rsid w:val="00C81E56"/>
    <w:rsid w:val="00C81F22"/>
    <w:rsid w:val="00C81F36"/>
    <w:rsid w:val="00C837B1"/>
    <w:rsid w:val="00C860A0"/>
    <w:rsid w:val="00C870AD"/>
    <w:rsid w:val="00C87F2F"/>
    <w:rsid w:val="00C90953"/>
    <w:rsid w:val="00C94F89"/>
    <w:rsid w:val="00C976D1"/>
    <w:rsid w:val="00C978AD"/>
    <w:rsid w:val="00CA1247"/>
    <w:rsid w:val="00CA576C"/>
    <w:rsid w:val="00CA5B09"/>
    <w:rsid w:val="00CA75AE"/>
    <w:rsid w:val="00CB0BF5"/>
    <w:rsid w:val="00CB0CB0"/>
    <w:rsid w:val="00CB1BAA"/>
    <w:rsid w:val="00CB2102"/>
    <w:rsid w:val="00CB356D"/>
    <w:rsid w:val="00CC527D"/>
    <w:rsid w:val="00CC5731"/>
    <w:rsid w:val="00CC662D"/>
    <w:rsid w:val="00CC6DB5"/>
    <w:rsid w:val="00CD01E6"/>
    <w:rsid w:val="00CD0908"/>
    <w:rsid w:val="00CD0D89"/>
    <w:rsid w:val="00CD2405"/>
    <w:rsid w:val="00CD556B"/>
    <w:rsid w:val="00CE0066"/>
    <w:rsid w:val="00CE0264"/>
    <w:rsid w:val="00CE0A30"/>
    <w:rsid w:val="00CE0DA8"/>
    <w:rsid w:val="00CE2F61"/>
    <w:rsid w:val="00CE5219"/>
    <w:rsid w:val="00CF0C48"/>
    <w:rsid w:val="00CF5277"/>
    <w:rsid w:val="00CF6F63"/>
    <w:rsid w:val="00D00019"/>
    <w:rsid w:val="00D01CB1"/>
    <w:rsid w:val="00D03339"/>
    <w:rsid w:val="00D04F2B"/>
    <w:rsid w:val="00D05483"/>
    <w:rsid w:val="00D0610B"/>
    <w:rsid w:val="00D07A49"/>
    <w:rsid w:val="00D13679"/>
    <w:rsid w:val="00D15D9B"/>
    <w:rsid w:val="00D2226A"/>
    <w:rsid w:val="00D222B3"/>
    <w:rsid w:val="00D26B37"/>
    <w:rsid w:val="00D26C1C"/>
    <w:rsid w:val="00D27404"/>
    <w:rsid w:val="00D31FCC"/>
    <w:rsid w:val="00D32007"/>
    <w:rsid w:val="00D32885"/>
    <w:rsid w:val="00D34EA5"/>
    <w:rsid w:val="00D36239"/>
    <w:rsid w:val="00D40521"/>
    <w:rsid w:val="00D44B2B"/>
    <w:rsid w:val="00D462B7"/>
    <w:rsid w:val="00D47100"/>
    <w:rsid w:val="00D500AB"/>
    <w:rsid w:val="00D505E7"/>
    <w:rsid w:val="00D50D55"/>
    <w:rsid w:val="00D5159D"/>
    <w:rsid w:val="00D5331D"/>
    <w:rsid w:val="00D533D7"/>
    <w:rsid w:val="00D550C4"/>
    <w:rsid w:val="00D5559C"/>
    <w:rsid w:val="00D602E5"/>
    <w:rsid w:val="00D65FAF"/>
    <w:rsid w:val="00D66B14"/>
    <w:rsid w:val="00D67C4D"/>
    <w:rsid w:val="00D70031"/>
    <w:rsid w:val="00D71DB4"/>
    <w:rsid w:val="00D72186"/>
    <w:rsid w:val="00D73DF2"/>
    <w:rsid w:val="00D74F41"/>
    <w:rsid w:val="00D7528F"/>
    <w:rsid w:val="00D762FF"/>
    <w:rsid w:val="00D77700"/>
    <w:rsid w:val="00D848A8"/>
    <w:rsid w:val="00D86C9B"/>
    <w:rsid w:val="00D904DA"/>
    <w:rsid w:val="00D924AC"/>
    <w:rsid w:val="00D948B6"/>
    <w:rsid w:val="00D956D2"/>
    <w:rsid w:val="00DA0092"/>
    <w:rsid w:val="00DA2753"/>
    <w:rsid w:val="00DA39B0"/>
    <w:rsid w:val="00DB4F5A"/>
    <w:rsid w:val="00DB53DC"/>
    <w:rsid w:val="00DB5460"/>
    <w:rsid w:val="00DB584B"/>
    <w:rsid w:val="00DB5A17"/>
    <w:rsid w:val="00DB5A92"/>
    <w:rsid w:val="00DB717D"/>
    <w:rsid w:val="00DB7729"/>
    <w:rsid w:val="00DC28F7"/>
    <w:rsid w:val="00DC5BF4"/>
    <w:rsid w:val="00DC5D32"/>
    <w:rsid w:val="00DD1144"/>
    <w:rsid w:val="00DD17E4"/>
    <w:rsid w:val="00DD44B5"/>
    <w:rsid w:val="00DD48E9"/>
    <w:rsid w:val="00DD5B6F"/>
    <w:rsid w:val="00DD7EDC"/>
    <w:rsid w:val="00DE014C"/>
    <w:rsid w:val="00DE0EC7"/>
    <w:rsid w:val="00DE3054"/>
    <w:rsid w:val="00DE74F1"/>
    <w:rsid w:val="00DE7513"/>
    <w:rsid w:val="00DF78E8"/>
    <w:rsid w:val="00E01573"/>
    <w:rsid w:val="00E01D93"/>
    <w:rsid w:val="00E034BF"/>
    <w:rsid w:val="00E05564"/>
    <w:rsid w:val="00E05617"/>
    <w:rsid w:val="00E05DBA"/>
    <w:rsid w:val="00E112A2"/>
    <w:rsid w:val="00E1130A"/>
    <w:rsid w:val="00E13117"/>
    <w:rsid w:val="00E13B98"/>
    <w:rsid w:val="00E1561E"/>
    <w:rsid w:val="00E2052A"/>
    <w:rsid w:val="00E237A0"/>
    <w:rsid w:val="00E24948"/>
    <w:rsid w:val="00E305C3"/>
    <w:rsid w:val="00E314CB"/>
    <w:rsid w:val="00E33230"/>
    <w:rsid w:val="00E362A5"/>
    <w:rsid w:val="00E376EE"/>
    <w:rsid w:val="00E37DFC"/>
    <w:rsid w:val="00E37EB6"/>
    <w:rsid w:val="00E4054A"/>
    <w:rsid w:val="00E4070A"/>
    <w:rsid w:val="00E40853"/>
    <w:rsid w:val="00E42CA8"/>
    <w:rsid w:val="00E42E85"/>
    <w:rsid w:val="00E42FFC"/>
    <w:rsid w:val="00E458CF"/>
    <w:rsid w:val="00E45DE7"/>
    <w:rsid w:val="00E530FF"/>
    <w:rsid w:val="00E53871"/>
    <w:rsid w:val="00E55EBB"/>
    <w:rsid w:val="00E57F5A"/>
    <w:rsid w:val="00E61090"/>
    <w:rsid w:val="00E61943"/>
    <w:rsid w:val="00E61D79"/>
    <w:rsid w:val="00E6350F"/>
    <w:rsid w:val="00E63A8F"/>
    <w:rsid w:val="00E7245F"/>
    <w:rsid w:val="00E7345F"/>
    <w:rsid w:val="00E7586E"/>
    <w:rsid w:val="00E76555"/>
    <w:rsid w:val="00E810BC"/>
    <w:rsid w:val="00E835A1"/>
    <w:rsid w:val="00E835E0"/>
    <w:rsid w:val="00E87083"/>
    <w:rsid w:val="00E90E5E"/>
    <w:rsid w:val="00E9228F"/>
    <w:rsid w:val="00E9274C"/>
    <w:rsid w:val="00E92CBA"/>
    <w:rsid w:val="00E94598"/>
    <w:rsid w:val="00E94B70"/>
    <w:rsid w:val="00E9503E"/>
    <w:rsid w:val="00E95DFB"/>
    <w:rsid w:val="00EA32BF"/>
    <w:rsid w:val="00EA6EA4"/>
    <w:rsid w:val="00EA72E7"/>
    <w:rsid w:val="00EA78A4"/>
    <w:rsid w:val="00EB0D14"/>
    <w:rsid w:val="00EB1972"/>
    <w:rsid w:val="00EC094F"/>
    <w:rsid w:val="00EC147A"/>
    <w:rsid w:val="00EC2941"/>
    <w:rsid w:val="00EC3C02"/>
    <w:rsid w:val="00EC4D06"/>
    <w:rsid w:val="00EC6840"/>
    <w:rsid w:val="00EC6B81"/>
    <w:rsid w:val="00ED3352"/>
    <w:rsid w:val="00ED40D5"/>
    <w:rsid w:val="00ED5F6E"/>
    <w:rsid w:val="00ED70C0"/>
    <w:rsid w:val="00ED7666"/>
    <w:rsid w:val="00EE03FA"/>
    <w:rsid w:val="00EE31F9"/>
    <w:rsid w:val="00EE6A9C"/>
    <w:rsid w:val="00EF2210"/>
    <w:rsid w:val="00EF5380"/>
    <w:rsid w:val="00EF5E3E"/>
    <w:rsid w:val="00EF6DF7"/>
    <w:rsid w:val="00F0102A"/>
    <w:rsid w:val="00F025AB"/>
    <w:rsid w:val="00F02A58"/>
    <w:rsid w:val="00F03D81"/>
    <w:rsid w:val="00F044CB"/>
    <w:rsid w:val="00F04EE7"/>
    <w:rsid w:val="00F05646"/>
    <w:rsid w:val="00F0620F"/>
    <w:rsid w:val="00F06228"/>
    <w:rsid w:val="00F113D9"/>
    <w:rsid w:val="00F12060"/>
    <w:rsid w:val="00F15205"/>
    <w:rsid w:val="00F15630"/>
    <w:rsid w:val="00F16071"/>
    <w:rsid w:val="00F160BB"/>
    <w:rsid w:val="00F21DF4"/>
    <w:rsid w:val="00F231CD"/>
    <w:rsid w:val="00F236FF"/>
    <w:rsid w:val="00F237AA"/>
    <w:rsid w:val="00F238C6"/>
    <w:rsid w:val="00F2409E"/>
    <w:rsid w:val="00F2567C"/>
    <w:rsid w:val="00F27434"/>
    <w:rsid w:val="00F30E03"/>
    <w:rsid w:val="00F31A2F"/>
    <w:rsid w:val="00F33FCE"/>
    <w:rsid w:val="00F3462F"/>
    <w:rsid w:val="00F368E4"/>
    <w:rsid w:val="00F36C76"/>
    <w:rsid w:val="00F37AFD"/>
    <w:rsid w:val="00F4072C"/>
    <w:rsid w:val="00F41300"/>
    <w:rsid w:val="00F4292D"/>
    <w:rsid w:val="00F42A70"/>
    <w:rsid w:val="00F43900"/>
    <w:rsid w:val="00F44060"/>
    <w:rsid w:val="00F455E2"/>
    <w:rsid w:val="00F46584"/>
    <w:rsid w:val="00F50323"/>
    <w:rsid w:val="00F51179"/>
    <w:rsid w:val="00F52A63"/>
    <w:rsid w:val="00F5311A"/>
    <w:rsid w:val="00F54CB1"/>
    <w:rsid w:val="00F558F5"/>
    <w:rsid w:val="00F56255"/>
    <w:rsid w:val="00F578C1"/>
    <w:rsid w:val="00F61CE3"/>
    <w:rsid w:val="00F65A78"/>
    <w:rsid w:val="00F66ABD"/>
    <w:rsid w:val="00F66CD6"/>
    <w:rsid w:val="00F72F4F"/>
    <w:rsid w:val="00F73B5A"/>
    <w:rsid w:val="00F746D5"/>
    <w:rsid w:val="00F80ADD"/>
    <w:rsid w:val="00F82DFB"/>
    <w:rsid w:val="00F85B85"/>
    <w:rsid w:val="00F868A2"/>
    <w:rsid w:val="00F86DFB"/>
    <w:rsid w:val="00F91A39"/>
    <w:rsid w:val="00F94B3A"/>
    <w:rsid w:val="00F954E2"/>
    <w:rsid w:val="00F9645C"/>
    <w:rsid w:val="00F97F8A"/>
    <w:rsid w:val="00FA0C0A"/>
    <w:rsid w:val="00FA1A5A"/>
    <w:rsid w:val="00FA50C5"/>
    <w:rsid w:val="00FA5AC8"/>
    <w:rsid w:val="00FA65C2"/>
    <w:rsid w:val="00FB125D"/>
    <w:rsid w:val="00FB3A5D"/>
    <w:rsid w:val="00FB41B6"/>
    <w:rsid w:val="00FB512E"/>
    <w:rsid w:val="00FB68B4"/>
    <w:rsid w:val="00FB7C98"/>
    <w:rsid w:val="00FC0CE6"/>
    <w:rsid w:val="00FC13E2"/>
    <w:rsid w:val="00FC516F"/>
    <w:rsid w:val="00FC5256"/>
    <w:rsid w:val="00FD34B1"/>
    <w:rsid w:val="00FD4362"/>
    <w:rsid w:val="00FD5153"/>
    <w:rsid w:val="00FD5552"/>
    <w:rsid w:val="00FD738A"/>
    <w:rsid w:val="00FE0A44"/>
    <w:rsid w:val="00FE22CC"/>
    <w:rsid w:val="00FE3DA6"/>
    <w:rsid w:val="00FE4272"/>
    <w:rsid w:val="00FE4D52"/>
    <w:rsid w:val="00FE6F1E"/>
    <w:rsid w:val="00FE6F55"/>
    <w:rsid w:val="00FE7D0D"/>
    <w:rsid w:val="00FF0A79"/>
    <w:rsid w:val="00FF3834"/>
    <w:rsid w:val="00FF3DE2"/>
    <w:rsid w:val="00FF41C3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FB3FF-7C19-46D4-ADA1-6DA9BD02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E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6E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6E5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E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6E5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D2255"/>
    <w:rPr>
      <w:b/>
      <w:bCs/>
    </w:rPr>
  </w:style>
  <w:style w:type="paragraph" w:styleId="NormalWeb">
    <w:name w:val="Normal (Web)"/>
    <w:basedOn w:val="Normal"/>
    <w:uiPriority w:val="99"/>
    <w:unhideWhenUsed/>
    <w:rsid w:val="0052277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D3187"/>
    <w:rPr>
      <w:color w:val="0000FF"/>
      <w:u w:val="single"/>
    </w:rPr>
  </w:style>
  <w:style w:type="paragraph" w:customStyle="1" w:styleId="Default">
    <w:name w:val="Default"/>
    <w:rsid w:val="00E42FFC"/>
    <w:pPr>
      <w:autoSpaceDE w:val="0"/>
      <w:autoSpaceDN w:val="0"/>
      <w:adjustRightInd w:val="0"/>
    </w:pPr>
    <w:rPr>
      <w:rFonts w:ascii="OJOEI D+ Adv T T 345220aa. B" w:hAnsi="OJOEI D+ Adv T T 345220aa. B" w:cs="OJOEI D+ Adv T T 345220aa. 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6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4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64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594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3445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2204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1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2212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58412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751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2061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8440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9428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958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240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1725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0265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78033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832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3055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5362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278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3224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950412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9082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82931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6789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6436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0892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70836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60589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58712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6140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574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018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2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4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7847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9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35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7837">
      <w:bodyDiv w:val="1"/>
      <w:marLeft w:val="1"/>
      <w:marRight w:val="1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531">
                          <w:marLeft w:val="3690"/>
                          <w:marRight w:val="36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5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784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5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757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3773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20619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0263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34">
      <w:bodyDiv w:val="1"/>
      <w:marLeft w:val="1"/>
      <w:marRight w:val="1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78640">
                          <w:marLeft w:val="3690"/>
                          <w:marRight w:val="36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33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100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90480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718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95251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025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2322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7804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1475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39734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631477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78448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5573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80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7247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3594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4109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7809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1637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46283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6493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462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274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89075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8796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793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02437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1763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08092">
                                      <w:marLeft w:val="264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1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68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6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50053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16534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4505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8840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2020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82742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9923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900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5202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5911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7242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71456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9814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7048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2723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28902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8716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44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40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2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82347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36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6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44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75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8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3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521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6543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7533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5176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384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5808">
                                          <w:marLeft w:val="26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304">
      <w:bodyDiv w:val="1"/>
      <w:marLeft w:val="1"/>
      <w:marRight w:val="1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3906">
                          <w:marLeft w:val="3690"/>
                          <w:marRight w:val="36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4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4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47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76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dotted" w:sz="6" w:space="4" w:color="99999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5053">
      <w:bodyDiv w:val="1"/>
      <w:marLeft w:val="1"/>
      <w:marRight w:val="1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801">
                          <w:marLeft w:val="3690"/>
                          <w:marRight w:val="36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7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3D1D-9338-4B15-89AC-D17F4254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Philbrick</cp:lastModifiedBy>
  <cp:revision>2</cp:revision>
  <dcterms:created xsi:type="dcterms:W3CDTF">2016-11-16T16:51:00Z</dcterms:created>
  <dcterms:modified xsi:type="dcterms:W3CDTF">2016-11-16T16:51:00Z</dcterms:modified>
</cp:coreProperties>
</file>