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86" w:rsidRPr="00BD0F86" w:rsidRDefault="001B0D86">
      <w:pPr>
        <w:rPr>
          <w:b/>
          <w:sz w:val="28"/>
        </w:rPr>
      </w:pPr>
      <w:r w:rsidRPr="00BD0F86">
        <w:rPr>
          <w:b/>
          <w:sz w:val="28"/>
        </w:rPr>
        <w:t xml:space="preserve">Jon </w:t>
      </w:r>
      <w:proofErr w:type="spellStart"/>
      <w:r w:rsidRPr="00BD0F86">
        <w:rPr>
          <w:b/>
          <w:sz w:val="28"/>
        </w:rPr>
        <w:t>Roniger</w:t>
      </w:r>
      <w:proofErr w:type="spellEnd"/>
      <w:r w:rsidRPr="00BD0F86">
        <w:rPr>
          <w:b/>
          <w:sz w:val="28"/>
        </w:rPr>
        <w:t xml:space="preserve"> Press</w:t>
      </w:r>
    </w:p>
    <w:p w:rsidR="00BD0F86" w:rsidRPr="00BD0F86" w:rsidRDefault="00BD0F86">
      <w:pPr>
        <w:rPr>
          <w:sz w:val="28"/>
        </w:rPr>
      </w:pPr>
    </w:p>
    <w:p w:rsidR="00BD0F86" w:rsidRPr="00BD0F86" w:rsidRDefault="00BD0F86" w:rsidP="00BD0F86">
      <w:pPr>
        <w:rPr>
          <w:sz w:val="28"/>
        </w:rPr>
      </w:pPr>
      <w:r w:rsidRPr="00BD0F86">
        <w:rPr>
          <w:sz w:val="28"/>
        </w:rPr>
        <w:t xml:space="preserve">“Combining a talent for traditional New Orleans-styled jazz, blues, singer/songwriter artistic values, and at least a drop of combustible rock and roll spirit with a sense of humor produces results. If you don’t believe this, check out the debut album from New Orleans headquartered five piece The Good for </w:t>
      </w:r>
      <w:proofErr w:type="spellStart"/>
      <w:r w:rsidRPr="00BD0F86">
        <w:rPr>
          <w:sz w:val="28"/>
        </w:rPr>
        <w:t>Nothin</w:t>
      </w:r>
      <w:proofErr w:type="spellEnd"/>
      <w:r w:rsidRPr="00BD0F86">
        <w:rPr>
          <w:sz w:val="28"/>
        </w:rPr>
        <w:t xml:space="preserve">’ Band. Everything about this unit is steeped in the history and environs of the Crescent City with a roar of tradition, conviction, and an unquenchable thirst for new wine in old bottles. There’s something to satisfy every sensibility. This is an outfit with a boundless future.” </w:t>
      </w:r>
    </w:p>
    <w:p w:rsidR="00BD0F86" w:rsidRPr="00BD0F86" w:rsidRDefault="00BD0F86" w:rsidP="00BD0F86">
      <w:pPr>
        <w:rPr>
          <w:sz w:val="28"/>
        </w:rPr>
      </w:pPr>
      <w:r w:rsidRPr="00BD0F86">
        <w:rPr>
          <w:sz w:val="28"/>
        </w:rPr>
        <w:t xml:space="preserve">- </w:t>
      </w:r>
      <w:hyperlink r:id="rId4" w:history="1">
        <w:r w:rsidRPr="00BD0F86">
          <w:rPr>
            <w:rStyle w:val="Hyperlink"/>
            <w:sz w:val="28"/>
          </w:rPr>
          <w:t xml:space="preserve">Michael </w:t>
        </w:r>
        <w:proofErr w:type="spellStart"/>
        <w:r w:rsidRPr="00BD0F86">
          <w:rPr>
            <w:rStyle w:val="Hyperlink"/>
            <w:sz w:val="28"/>
          </w:rPr>
          <w:t>Saulman</w:t>
        </w:r>
        <w:proofErr w:type="spellEnd"/>
        <w:r w:rsidRPr="00BD0F86">
          <w:rPr>
            <w:rStyle w:val="Hyperlink"/>
            <w:sz w:val="28"/>
          </w:rPr>
          <w:t xml:space="preserve">, </w:t>
        </w:r>
        <w:r w:rsidRPr="00BD0F86">
          <w:rPr>
            <w:rStyle w:val="Hyperlink"/>
            <w:i/>
            <w:sz w:val="28"/>
          </w:rPr>
          <w:t>Gashouse Radio</w:t>
        </w:r>
        <w:r w:rsidRPr="00BD0F86">
          <w:rPr>
            <w:rStyle w:val="Hyperlink"/>
            <w:sz w:val="28"/>
          </w:rPr>
          <w:t xml:space="preserve"> (Oct 14, 2016)</w:t>
        </w:r>
      </w:hyperlink>
      <w:r w:rsidRPr="00BD0F86">
        <w:rPr>
          <w:sz w:val="28"/>
        </w:rPr>
        <w:t xml:space="preserve"> </w:t>
      </w:r>
    </w:p>
    <w:p w:rsidR="00BD0F86" w:rsidRPr="00BD0F86" w:rsidRDefault="00BD0F86">
      <w:pPr>
        <w:rPr>
          <w:sz w:val="28"/>
        </w:rPr>
      </w:pPr>
    </w:p>
    <w:p w:rsidR="00BD0F86" w:rsidRPr="00BD0F86" w:rsidRDefault="00BD0F86" w:rsidP="00BD0F86">
      <w:pPr>
        <w:rPr>
          <w:sz w:val="28"/>
        </w:rPr>
      </w:pPr>
      <w:r w:rsidRPr="00BD0F86">
        <w:rPr>
          <w:sz w:val="28"/>
        </w:rPr>
        <w:t xml:space="preserve">“The Good for Nothing Band, longtime mainstays of the New Orleans live music scene, come out of this album sounding like world-beaters. This is obviously a collective of musicians and songwriters who understand well what their audience wants to hear, but there are even deeper forces at work. Jon </w:t>
      </w:r>
      <w:proofErr w:type="spellStart"/>
      <w:r w:rsidRPr="00BD0F86">
        <w:rPr>
          <w:sz w:val="28"/>
        </w:rPr>
        <w:t>Roniger</w:t>
      </w:r>
      <w:proofErr w:type="spellEnd"/>
      <w:r w:rsidRPr="00BD0F86">
        <w:rPr>
          <w:sz w:val="28"/>
        </w:rPr>
        <w:t xml:space="preserve"> and his collaborators understand how to strike a balance between the music they need to write and what their audience clamors to hear. One of the band’s most important ingredients is a sense of humor, but they never play the material or the genre as a whole for laughs. Instead, the band’s songwriting humor relies on discovering the absurdity in life rather than pursuing gimmickry and novelty.” </w:t>
      </w:r>
    </w:p>
    <w:p w:rsidR="00BD0F86" w:rsidRPr="00BD0F86" w:rsidRDefault="00BD0F86" w:rsidP="00BD0F86">
      <w:pPr>
        <w:rPr>
          <w:sz w:val="28"/>
        </w:rPr>
      </w:pPr>
      <w:r w:rsidRPr="00BD0F86">
        <w:rPr>
          <w:sz w:val="28"/>
        </w:rPr>
        <w:t xml:space="preserve">- </w:t>
      </w:r>
      <w:hyperlink r:id="rId5" w:history="1">
        <w:r w:rsidRPr="00BD0F86">
          <w:rPr>
            <w:rStyle w:val="Hyperlink"/>
            <w:sz w:val="28"/>
          </w:rPr>
          <w:t xml:space="preserve">Lance Wright, </w:t>
        </w:r>
        <w:proofErr w:type="spellStart"/>
        <w:r w:rsidRPr="00BD0F86">
          <w:rPr>
            <w:rStyle w:val="Hyperlink"/>
            <w:i/>
            <w:sz w:val="28"/>
          </w:rPr>
          <w:t>Indiemunity</w:t>
        </w:r>
        <w:proofErr w:type="spellEnd"/>
        <w:r w:rsidRPr="00BD0F86">
          <w:rPr>
            <w:rStyle w:val="Hyperlink"/>
            <w:sz w:val="28"/>
          </w:rPr>
          <w:t xml:space="preserve"> (Oct 14, 2016)</w:t>
        </w:r>
      </w:hyperlink>
      <w:r w:rsidRPr="00BD0F86">
        <w:rPr>
          <w:sz w:val="28"/>
        </w:rPr>
        <w:t xml:space="preserve"> </w:t>
      </w:r>
    </w:p>
    <w:p w:rsidR="001B0D86" w:rsidRPr="00BD0F86" w:rsidRDefault="001B0D86">
      <w:pPr>
        <w:rPr>
          <w:sz w:val="28"/>
        </w:rPr>
      </w:pPr>
    </w:p>
    <w:p w:rsidR="002F46D5" w:rsidRPr="00BD0F86" w:rsidRDefault="001B0D86" w:rsidP="001B0D86">
      <w:pPr>
        <w:rPr>
          <w:sz w:val="28"/>
          <w:szCs w:val="20"/>
        </w:rPr>
      </w:pPr>
      <w:r w:rsidRPr="00BD0F86">
        <w:rPr>
          <w:sz w:val="28"/>
          <w:szCs w:val="20"/>
        </w:rPr>
        <w:t xml:space="preserve">“Jon </w:t>
      </w:r>
      <w:proofErr w:type="spellStart"/>
      <w:r w:rsidRPr="00BD0F86">
        <w:rPr>
          <w:sz w:val="28"/>
          <w:szCs w:val="20"/>
        </w:rPr>
        <w:t>Roniger’s</w:t>
      </w:r>
      <w:proofErr w:type="spellEnd"/>
      <w:r w:rsidRPr="00BD0F86">
        <w:rPr>
          <w:sz w:val="28"/>
          <w:szCs w:val="20"/>
        </w:rPr>
        <w:t xml:space="preserve"> milieu is gypsy jazz in both form and function, though his approach is wholly modern and blessedly free of any hipster patina. There’s an original voice at work here, sly and sophisticated without being too self-conscious. If you want a date-night cocktail of real NOLA flavors, fizzy and giddy enough to seduce whomever you’re giving the side eye to, spin them around to this. It deftly sidesteps the hard sell.” </w:t>
      </w:r>
    </w:p>
    <w:p w:rsidR="001B0D86" w:rsidRPr="00BD0F86" w:rsidRDefault="002F46D5" w:rsidP="001B0D86">
      <w:pPr>
        <w:rPr>
          <w:sz w:val="28"/>
          <w:szCs w:val="20"/>
        </w:rPr>
      </w:pPr>
      <w:r w:rsidRPr="00BD0F86">
        <w:rPr>
          <w:sz w:val="28"/>
          <w:szCs w:val="20"/>
        </w:rPr>
        <w:t xml:space="preserve">- Robert Fontenot, </w:t>
      </w:r>
      <w:r w:rsidRPr="00BD0F86">
        <w:rPr>
          <w:i/>
          <w:sz w:val="28"/>
          <w:szCs w:val="20"/>
        </w:rPr>
        <w:t>Offbeat Magazine</w:t>
      </w:r>
      <w:r w:rsidRPr="00BD0F86">
        <w:rPr>
          <w:sz w:val="28"/>
          <w:szCs w:val="20"/>
        </w:rPr>
        <w:t xml:space="preserve"> </w:t>
      </w:r>
    </w:p>
    <w:p w:rsidR="001B0D86" w:rsidRPr="00BD0F86" w:rsidRDefault="001B0D86">
      <w:pPr>
        <w:rPr>
          <w:sz w:val="28"/>
        </w:rPr>
      </w:pPr>
    </w:p>
    <w:p w:rsidR="002F46D5" w:rsidRPr="00BD0F86" w:rsidRDefault="001B0D86" w:rsidP="001B0D86">
      <w:pPr>
        <w:rPr>
          <w:sz w:val="28"/>
          <w:szCs w:val="20"/>
        </w:rPr>
      </w:pPr>
      <w:r w:rsidRPr="00BD0F86">
        <w:rPr>
          <w:sz w:val="28"/>
          <w:szCs w:val="20"/>
        </w:rPr>
        <w:t xml:space="preserve">“Every now and then some music crosses my threshold that makes me appreciate the depth of the New Orleans scene. </w:t>
      </w:r>
      <w:proofErr w:type="spellStart"/>
      <w:r w:rsidRPr="00BD0F86">
        <w:rPr>
          <w:sz w:val="28"/>
          <w:szCs w:val="20"/>
        </w:rPr>
        <w:t>Roniger's</w:t>
      </w:r>
      <w:proofErr w:type="spellEnd"/>
      <w:r w:rsidRPr="00BD0F86">
        <w:rPr>
          <w:sz w:val="28"/>
          <w:szCs w:val="20"/>
        </w:rPr>
        <w:t xml:space="preserve"> instrumentation is jazzy with great horn work; the vocals are passionate. It’s witty and catchy and hits all the right marks for a New Orleans songwriter without being clichéd.” </w:t>
      </w:r>
    </w:p>
    <w:p w:rsidR="001B0D86" w:rsidRPr="00BD0F86" w:rsidRDefault="002F46D5" w:rsidP="001B0D86">
      <w:pPr>
        <w:rPr>
          <w:sz w:val="28"/>
          <w:szCs w:val="20"/>
        </w:rPr>
      </w:pPr>
      <w:r w:rsidRPr="00BD0F86">
        <w:rPr>
          <w:sz w:val="28"/>
          <w:szCs w:val="20"/>
        </w:rPr>
        <w:t xml:space="preserve">- Jay </w:t>
      </w:r>
      <w:proofErr w:type="spellStart"/>
      <w:r w:rsidRPr="00BD0F86">
        <w:rPr>
          <w:sz w:val="28"/>
          <w:szCs w:val="20"/>
        </w:rPr>
        <w:t>Mazza</w:t>
      </w:r>
      <w:proofErr w:type="spellEnd"/>
      <w:r w:rsidRPr="00BD0F86">
        <w:rPr>
          <w:sz w:val="28"/>
          <w:szCs w:val="20"/>
        </w:rPr>
        <w:t xml:space="preserve">, </w:t>
      </w:r>
      <w:r w:rsidRPr="00BD0F86">
        <w:rPr>
          <w:i/>
          <w:sz w:val="28"/>
          <w:szCs w:val="20"/>
        </w:rPr>
        <w:t>The Vinyl District</w:t>
      </w:r>
    </w:p>
    <w:p w:rsidR="002F46D5" w:rsidRPr="00BD0F86" w:rsidRDefault="002F46D5">
      <w:pPr>
        <w:rPr>
          <w:sz w:val="28"/>
        </w:rPr>
      </w:pPr>
    </w:p>
    <w:p w:rsidR="002F46D5" w:rsidRPr="00BD0F86" w:rsidRDefault="002F46D5">
      <w:pPr>
        <w:rPr>
          <w:sz w:val="28"/>
        </w:rPr>
      </w:pPr>
      <w:r w:rsidRPr="00BD0F86">
        <w:rPr>
          <w:sz w:val="28"/>
        </w:rPr>
        <w:t xml:space="preserve">Jon </w:t>
      </w:r>
      <w:proofErr w:type="spellStart"/>
      <w:r w:rsidRPr="00BD0F86">
        <w:rPr>
          <w:sz w:val="28"/>
        </w:rPr>
        <w:t>Roniger</w:t>
      </w:r>
      <w:proofErr w:type="spellEnd"/>
      <w:r w:rsidRPr="00BD0F86">
        <w:rPr>
          <w:sz w:val="28"/>
        </w:rPr>
        <w:t xml:space="preserve"> is the exception! Sure, he plays a great guitar and writes good songs, but the difference is his voice – it actually draws the listener in.”</w:t>
      </w:r>
    </w:p>
    <w:p w:rsidR="002F46D5" w:rsidRPr="00BD0F86" w:rsidRDefault="002F46D5">
      <w:pPr>
        <w:rPr>
          <w:sz w:val="28"/>
          <w:szCs w:val="20"/>
        </w:rPr>
      </w:pPr>
      <w:r w:rsidRPr="00BD0F86">
        <w:rPr>
          <w:sz w:val="28"/>
          <w:szCs w:val="20"/>
        </w:rPr>
        <w:t xml:space="preserve">- Scott H </w:t>
      </w:r>
      <w:proofErr w:type="spellStart"/>
      <w:r w:rsidRPr="00BD0F86">
        <w:rPr>
          <w:sz w:val="28"/>
          <w:szCs w:val="20"/>
        </w:rPr>
        <w:t>PLatt</w:t>
      </w:r>
      <w:proofErr w:type="spellEnd"/>
      <w:r w:rsidRPr="00BD0F86">
        <w:rPr>
          <w:sz w:val="28"/>
          <w:szCs w:val="20"/>
        </w:rPr>
        <w:t xml:space="preserve">, </w:t>
      </w:r>
      <w:r w:rsidRPr="00BD0F86">
        <w:rPr>
          <w:i/>
          <w:sz w:val="28"/>
          <w:szCs w:val="20"/>
        </w:rPr>
        <w:t xml:space="preserve">Ear Candy </w:t>
      </w:r>
      <w:proofErr w:type="spellStart"/>
      <w:r w:rsidRPr="00BD0F86">
        <w:rPr>
          <w:i/>
          <w:sz w:val="28"/>
          <w:szCs w:val="20"/>
        </w:rPr>
        <w:t>Mag</w:t>
      </w:r>
      <w:proofErr w:type="spellEnd"/>
      <w:r w:rsidRPr="00BD0F86">
        <w:rPr>
          <w:sz w:val="28"/>
          <w:szCs w:val="20"/>
        </w:rPr>
        <w:t xml:space="preserve"> </w:t>
      </w:r>
    </w:p>
    <w:p w:rsidR="002F46D5" w:rsidRPr="00BD0F86" w:rsidRDefault="002F46D5">
      <w:pPr>
        <w:rPr>
          <w:sz w:val="28"/>
        </w:rPr>
      </w:pPr>
    </w:p>
    <w:p w:rsidR="002F46D5" w:rsidRPr="00BD0F86" w:rsidRDefault="002F46D5">
      <w:pPr>
        <w:rPr>
          <w:sz w:val="28"/>
        </w:rPr>
      </w:pPr>
      <w:r w:rsidRPr="00BD0F86">
        <w:rPr>
          <w:sz w:val="28"/>
        </w:rPr>
        <w:t>“New Orleans’ Best Kept Secret”</w:t>
      </w:r>
    </w:p>
    <w:p w:rsidR="002F46D5" w:rsidRPr="00BD0F86" w:rsidRDefault="002F46D5">
      <w:pPr>
        <w:rPr>
          <w:sz w:val="28"/>
        </w:rPr>
      </w:pPr>
      <w:r w:rsidRPr="00BD0F86">
        <w:rPr>
          <w:sz w:val="28"/>
        </w:rPr>
        <w:t xml:space="preserve">- </w:t>
      </w:r>
      <w:r w:rsidRPr="00BD0F86">
        <w:rPr>
          <w:i/>
          <w:sz w:val="28"/>
        </w:rPr>
        <w:t xml:space="preserve">TV </w:t>
      </w:r>
      <w:proofErr w:type="spellStart"/>
      <w:r w:rsidRPr="00BD0F86">
        <w:rPr>
          <w:i/>
          <w:sz w:val="28"/>
        </w:rPr>
        <w:t>Fil</w:t>
      </w:r>
      <w:proofErr w:type="spellEnd"/>
      <w:r w:rsidRPr="00BD0F86">
        <w:rPr>
          <w:i/>
          <w:sz w:val="28"/>
        </w:rPr>
        <w:t xml:space="preserve"> Magazine</w:t>
      </w:r>
      <w:r w:rsidRPr="00BD0F86">
        <w:rPr>
          <w:sz w:val="28"/>
        </w:rPr>
        <w:t xml:space="preserve"> </w:t>
      </w:r>
    </w:p>
    <w:p w:rsidR="00FC20FF" w:rsidRPr="00BD0F86" w:rsidRDefault="005D1A6D">
      <w:pPr>
        <w:rPr>
          <w:sz w:val="28"/>
        </w:rPr>
      </w:pPr>
    </w:p>
    <w:sectPr w:rsidR="00FC20FF" w:rsidRPr="00BD0F86" w:rsidSect="00FC20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B0D86"/>
    <w:rsid w:val="001B0D86"/>
    <w:rsid w:val="002B6EE1"/>
    <w:rsid w:val="002F46D5"/>
    <w:rsid w:val="00960733"/>
    <w:rsid w:val="00BD0F8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4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B0D86"/>
    <w:rPr>
      <w:color w:val="0000FF"/>
      <w:u w:val="single"/>
    </w:rPr>
  </w:style>
  <w:style w:type="character" w:customStyle="1" w:styleId="pressname">
    <w:name w:val="press_name"/>
    <w:basedOn w:val="DefaultParagraphFont"/>
    <w:rsid w:val="002F46D5"/>
  </w:style>
</w:styles>
</file>

<file path=word/webSettings.xml><?xml version="1.0" encoding="utf-8"?>
<w:webSettings xmlns:r="http://schemas.openxmlformats.org/officeDocument/2006/relationships" xmlns:w="http://schemas.openxmlformats.org/wordprocessingml/2006/main">
  <w:divs>
    <w:div w:id="53821132">
      <w:bodyDiv w:val="1"/>
      <w:marLeft w:val="0"/>
      <w:marRight w:val="0"/>
      <w:marTop w:val="0"/>
      <w:marBottom w:val="0"/>
      <w:divBdr>
        <w:top w:val="none" w:sz="0" w:space="0" w:color="auto"/>
        <w:left w:val="none" w:sz="0" w:space="0" w:color="auto"/>
        <w:bottom w:val="none" w:sz="0" w:space="0" w:color="auto"/>
        <w:right w:val="none" w:sz="0" w:space="0" w:color="auto"/>
      </w:divBdr>
      <w:divsChild>
        <w:div w:id="1969313314">
          <w:marLeft w:val="0"/>
          <w:marRight w:val="0"/>
          <w:marTop w:val="0"/>
          <w:marBottom w:val="0"/>
          <w:divBdr>
            <w:top w:val="none" w:sz="0" w:space="0" w:color="auto"/>
            <w:left w:val="none" w:sz="0" w:space="0" w:color="auto"/>
            <w:bottom w:val="none" w:sz="0" w:space="0" w:color="auto"/>
            <w:right w:val="none" w:sz="0" w:space="0" w:color="auto"/>
          </w:divBdr>
        </w:div>
      </w:divsChild>
    </w:div>
    <w:div w:id="160395431">
      <w:bodyDiv w:val="1"/>
      <w:marLeft w:val="0"/>
      <w:marRight w:val="0"/>
      <w:marTop w:val="0"/>
      <w:marBottom w:val="0"/>
      <w:divBdr>
        <w:top w:val="none" w:sz="0" w:space="0" w:color="auto"/>
        <w:left w:val="none" w:sz="0" w:space="0" w:color="auto"/>
        <w:bottom w:val="none" w:sz="0" w:space="0" w:color="auto"/>
        <w:right w:val="none" w:sz="0" w:space="0" w:color="auto"/>
      </w:divBdr>
      <w:divsChild>
        <w:div w:id="309792789">
          <w:marLeft w:val="0"/>
          <w:marRight w:val="0"/>
          <w:marTop w:val="0"/>
          <w:marBottom w:val="0"/>
          <w:divBdr>
            <w:top w:val="none" w:sz="0" w:space="0" w:color="auto"/>
            <w:left w:val="none" w:sz="0" w:space="0" w:color="auto"/>
            <w:bottom w:val="none" w:sz="0" w:space="0" w:color="auto"/>
            <w:right w:val="none" w:sz="0" w:space="0" w:color="auto"/>
          </w:divBdr>
        </w:div>
      </w:divsChild>
    </w:div>
    <w:div w:id="298270399">
      <w:bodyDiv w:val="1"/>
      <w:marLeft w:val="0"/>
      <w:marRight w:val="0"/>
      <w:marTop w:val="0"/>
      <w:marBottom w:val="0"/>
      <w:divBdr>
        <w:top w:val="none" w:sz="0" w:space="0" w:color="auto"/>
        <w:left w:val="none" w:sz="0" w:space="0" w:color="auto"/>
        <w:bottom w:val="none" w:sz="0" w:space="0" w:color="auto"/>
        <w:right w:val="none" w:sz="0" w:space="0" w:color="auto"/>
      </w:divBdr>
      <w:divsChild>
        <w:div w:id="1136341593">
          <w:marLeft w:val="0"/>
          <w:marRight w:val="0"/>
          <w:marTop w:val="0"/>
          <w:marBottom w:val="0"/>
          <w:divBdr>
            <w:top w:val="none" w:sz="0" w:space="0" w:color="auto"/>
            <w:left w:val="none" w:sz="0" w:space="0" w:color="auto"/>
            <w:bottom w:val="none" w:sz="0" w:space="0" w:color="auto"/>
            <w:right w:val="none" w:sz="0" w:space="0" w:color="auto"/>
          </w:divBdr>
        </w:div>
      </w:divsChild>
    </w:div>
    <w:div w:id="918368982">
      <w:bodyDiv w:val="1"/>
      <w:marLeft w:val="0"/>
      <w:marRight w:val="0"/>
      <w:marTop w:val="0"/>
      <w:marBottom w:val="0"/>
      <w:divBdr>
        <w:top w:val="none" w:sz="0" w:space="0" w:color="auto"/>
        <w:left w:val="none" w:sz="0" w:space="0" w:color="auto"/>
        <w:bottom w:val="none" w:sz="0" w:space="0" w:color="auto"/>
        <w:right w:val="none" w:sz="0" w:space="0" w:color="auto"/>
      </w:divBdr>
      <w:divsChild>
        <w:div w:id="148252479">
          <w:marLeft w:val="0"/>
          <w:marRight w:val="0"/>
          <w:marTop w:val="0"/>
          <w:marBottom w:val="0"/>
          <w:divBdr>
            <w:top w:val="none" w:sz="0" w:space="0" w:color="auto"/>
            <w:left w:val="none" w:sz="0" w:space="0" w:color="auto"/>
            <w:bottom w:val="none" w:sz="0" w:space="0" w:color="auto"/>
            <w:right w:val="none" w:sz="0" w:space="0" w:color="auto"/>
          </w:divBdr>
        </w:div>
      </w:divsChild>
    </w:div>
    <w:div w:id="1066878433">
      <w:bodyDiv w:val="1"/>
      <w:marLeft w:val="0"/>
      <w:marRight w:val="0"/>
      <w:marTop w:val="0"/>
      <w:marBottom w:val="0"/>
      <w:divBdr>
        <w:top w:val="none" w:sz="0" w:space="0" w:color="auto"/>
        <w:left w:val="none" w:sz="0" w:space="0" w:color="auto"/>
        <w:bottom w:val="none" w:sz="0" w:space="0" w:color="auto"/>
        <w:right w:val="none" w:sz="0" w:space="0" w:color="auto"/>
      </w:divBdr>
      <w:divsChild>
        <w:div w:id="10933606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ashouseradio.com/category/reviews/" TargetMode="External"/><Relationship Id="rId5" Type="http://schemas.openxmlformats.org/officeDocument/2006/relationships/hyperlink" Target="http://newsroom.indiemunity.com/2016/10/good-nothing-band-maniac-worl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2146</Characters>
  <Application>Microsoft Macintosh Word</Application>
  <DocSecurity>0</DocSecurity>
  <Lines>17</Lines>
  <Paragraphs>4</Paragraphs>
  <ScaleCrop>false</ScaleCrop>
  <Company>Jon Roniger Music Publishing</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Roniger</dc:creator>
  <cp:keywords/>
  <cp:lastModifiedBy>Jonathan Roniger</cp:lastModifiedBy>
  <cp:revision>2</cp:revision>
  <dcterms:created xsi:type="dcterms:W3CDTF">2016-10-15T13:42:00Z</dcterms:created>
  <dcterms:modified xsi:type="dcterms:W3CDTF">2016-10-15T13:42:00Z</dcterms:modified>
</cp:coreProperties>
</file>