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8F" w:rsidRDefault="004B6A78" w:rsidP="004B6A7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BACKSTAGE RIDER </w:t>
      </w:r>
    </w:p>
    <w:p w:rsidR="004B6A78" w:rsidRDefault="004B6A78" w:rsidP="004B6A7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PAULIN VOSS BAND</w:t>
      </w:r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Drink: </w:t>
      </w:r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10 </w:t>
      </w:r>
      <w:proofErr w:type="spellStart"/>
      <w:r>
        <w:rPr>
          <w:rFonts w:asciiTheme="majorHAnsi" w:hAnsiTheme="majorHAnsi"/>
          <w:sz w:val="28"/>
          <w:szCs w:val="28"/>
        </w:rPr>
        <w:t>bottles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of</w:t>
      </w:r>
      <w:proofErr w:type="spellEnd"/>
      <w:r>
        <w:rPr>
          <w:rFonts w:asciiTheme="majorHAnsi" w:hAnsiTheme="majorHAnsi"/>
          <w:sz w:val="28"/>
          <w:szCs w:val="28"/>
        </w:rPr>
        <w:t xml:space="preserve"> mineral water </w:t>
      </w:r>
      <w:proofErr w:type="spellStart"/>
      <w:r>
        <w:rPr>
          <w:rFonts w:asciiTheme="majorHAnsi" w:hAnsiTheme="majorHAnsi"/>
          <w:sz w:val="28"/>
          <w:szCs w:val="28"/>
        </w:rPr>
        <w:t>with</w:t>
      </w:r>
      <w:proofErr w:type="spellEnd"/>
      <w:r>
        <w:rPr>
          <w:rFonts w:asciiTheme="majorHAnsi" w:hAnsiTheme="majorHAnsi"/>
          <w:sz w:val="28"/>
          <w:szCs w:val="28"/>
        </w:rPr>
        <w:t xml:space="preserve"> and </w:t>
      </w:r>
      <w:proofErr w:type="spellStart"/>
      <w:r>
        <w:rPr>
          <w:rFonts w:asciiTheme="majorHAnsi" w:hAnsiTheme="majorHAnsi"/>
          <w:sz w:val="28"/>
          <w:szCs w:val="28"/>
        </w:rPr>
        <w:t>without</w:t>
      </w:r>
      <w:proofErr w:type="spellEnd"/>
      <w:r>
        <w:rPr>
          <w:rFonts w:asciiTheme="majorHAnsi" w:hAnsiTheme="majorHAnsi"/>
          <w:sz w:val="28"/>
          <w:szCs w:val="28"/>
        </w:rPr>
        <w:t xml:space="preserve"> gas .</w:t>
      </w:r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after</w:t>
      </w:r>
      <w:proofErr w:type="spellEnd"/>
      <w:r>
        <w:rPr>
          <w:rFonts w:asciiTheme="majorHAnsi" w:hAnsiTheme="majorHAnsi"/>
          <w:sz w:val="28"/>
          <w:szCs w:val="28"/>
        </w:rPr>
        <w:t xml:space="preserve"> show </w:t>
      </w:r>
      <w:proofErr w:type="spellStart"/>
      <w:r>
        <w:rPr>
          <w:rFonts w:asciiTheme="majorHAnsi" w:hAnsiTheme="majorHAnsi"/>
          <w:sz w:val="28"/>
          <w:szCs w:val="28"/>
        </w:rPr>
        <w:t>delivery</w:t>
      </w:r>
      <w:proofErr w:type="spellEnd"/>
      <w:r>
        <w:rPr>
          <w:rFonts w:asciiTheme="majorHAnsi" w:hAnsiTheme="majorHAnsi"/>
          <w:sz w:val="28"/>
          <w:szCs w:val="28"/>
        </w:rPr>
        <w:t xml:space="preserve">) 10 </w:t>
      </w:r>
      <w:proofErr w:type="spellStart"/>
      <w:r>
        <w:rPr>
          <w:rFonts w:asciiTheme="majorHAnsi" w:hAnsiTheme="majorHAnsi"/>
          <w:sz w:val="28"/>
          <w:szCs w:val="28"/>
        </w:rPr>
        <w:t>cans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of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beer</w:t>
      </w:r>
      <w:proofErr w:type="spellEnd"/>
      <w:r>
        <w:rPr>
          <w:rFonts w:asciiTheme="majorHAnsi" w:hAnsiTheme="majorHAnsi"/>
          <w:sz w:val="28"/>
          <w:szCs w:val="28"/>
        </w:rPr>
        <w:t xml:space="preserve"> (Carlsberg/Heineken) and 2 </w:t>
      </w:r>
      <w:proofErr w:type="spellStart"/>
      <w:r>
        <w:rPr>
          <w:rFonts w:asciiTheme="majorHAnsi" w:hAnsiTheme="majorHAnsi"/>
          <w:sz w:val="28"/>
          <w:szCs w:val="28"/>
        </w:rPr>
        <w:t>bottles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of</w:t>
      </w:r>
      <w:proofErr w:type="spellEnd"/>
      <w:r>
        <w:rPr>
          <w:rFonts w:asciiTheme="majorHAnsi" w:hAnsiTheme="majorHAnsi"/>
          <w:sz w:val="28"/>
          <w:szCs w:val="28"/>
        </w:rPr>
        <w:t xml:space="preserve"> Pro Secco/</w:t>
      </w:r>
      <w:proofErr w:type="spellStart"/>
      <w:r>
        <w:rPr>
          <w:rFonts w:asciiTheme="majorHAnsi" w:hAnsiTheme="majorHAnsi"/>
          <w:sz w:val="28"/>
          <w:szCs w:val="28"/>
        </w:rPr>
        <w:t>Cava</w:t>
      </w:r>
      <w:proofErr w:type="spellEnd"/>
      <w:r>
        <w:rPr>
          <w:rFonts w:asciiTheme="majorHAnsi" w:hAnsiTheme="majorHAnsi"/>
          <w:sz w:val="28"/>
          <w:szCs w:val="28"/>
        </w:rPr>
        <w:t xml:space="preserve"> or </w:t>
      </w:r>
      <w:proofErr w:type="spellStart"/>
      <w:r>
        <w:rPr>
          <w:rFonts w:asciiTheme="majorHAnsi" w:hAnsiTheme="majorHAnsi"/>
          <w:sz w:val="28"/>
          <w:szCs w:val="28"/>
        </w:rPr>
        <w:t>Cremant</w:t>
      </w:r>
      <w:proofErr w:type="spellEnd"/>
      <w:r>
        <w:rPr>
          <w:rFonts w:asciiTheme="majorHAnsi" w:hAnsiTheme="majorHAnsi"/>
          <w:sz w:val="28"/>
          <w:szCs w:val="28"/>
        </w:rPr>
        <w:t xml:space="preserve"> du Bourgogne</w:t>
      </w:r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Fruits</w:t>
      </w:r>
      <w:proofErr w:type="spellEnd"/>
      <w:r>
        <w:rPr>
          <w:rFonts w:asciiTheme="majorHAnsi" w:hAnsiTheme="majorHAnsi"/>
          <w:sz w:val="28"/>
          <w:szCs w:val="28"/>
        </w:rPr>
        <w:t xml:space="preserve"> , nuts, </w:t>
      </w:r>
      <w:proofErr w:type="spellStart"/>
      <w:r>
        <w:rPr>
          <w:rFonts w:asciiTheme="majorHAnsi" w:hAnsiTheme="majorHAnsi"/>
          <w:sz w:val="28"/>
          <w:szCs w:val="28"/>
        </w:rPr>
        <w:t>other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healthy</w:t>
      </w:r>
      <w:proofErr w:type="spellEnd"/>
      <w:r>
        <w:rPr>
          <w:rFonts w:asciiTheme="majorHAnsi" w:hAnsiTheme="majorHAnsi"/>
          <w:sz w:val="28"/>
          <w:szCs w:val="28"/>
        </w:rPr>
        <w:t xml:space="preserve"> snacks.</w:t>
      </w:r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Food:</w:t>
      </w:r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 hot </w:t>
      </w:r>
      <w:proofErr w:type="spellStart"/>
      <w:r>
        <w:rPr>
          <w:rFonts w:asciiTheme="majorHAnsi" w:hAnsiTheme="majorHAnsi"/>
          <w:sz w:val="28"/>
          <w:szCs w:val="28"/>
        </w:rPr>
        <w:t>nutricious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meal</w:t>
      </w:r>
      <w:proofErr w:type="spellEnd"/>
      <w:r>
        <w:rPr>
          <w:rFonts w:asciiTheme="majorHAnsi" w:hAnsiTheme="majorHAnsi"/>
          <w:sz w:val="28"/>
          <w:szCs w:val="28"/>
        </w:rPr>
        <w:t xml:space="preserve"> 2-3 </w:t>
      </w:r>
      <w:proofErr w:type="spellStart"/>
      <w:r>
        <w:rPr>
          <w:rFonts w:asciiTheme="majorHAnsi" w:hAnsiTheme="majorHAnsi"/>
          <w:sz w:val="28"/>
          <w:szCs w:val="28"/>
        </w:rPr>
        <w:t>hours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before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showtime</w:t>
      </w:r>
      <w:proofErr w:type="spellEnd"/>
      <w:r>
        <w:rPr>
          <w:rFonts w:asciiTheme="majorHAnsi" w:hAnsiTheme="majorHAnsi"/>
          <w:sz w:val="28"/>
          <w:szCs w:val="28"/>
        </w:rPr>
        <w:t xml:space="preserve"> . </w:t>
      </w:r>
      <w:proofErr w:type="spellStart"/>
      <w:r>
        <w:rPr>
          <w:rFonts w:asciiTheme="majorHAnsi" w:hAnsiTheme="majorHAnsi"/>
          <w:sz w:val="28"/>
          <w:szCs w:val="28"/>
        </w:rPr>
        <w:t>Preferrably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white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meat</w:t>
      </w:r>
      <w:proofErr w:type="spellEnd"/>
      <w:r>
        <w:rPr>
          <w:rFonts w:asciiTheme="majorHAnsi" w:hAnsiTheme="majorHAnsi"/>
          <w:sz w:val="28"/>
          <w:szCs w:val="28"/>
        </w:rPr>
        <w:t xml:space="preserve"> , </w:t>
      </w:r>
      <w:proofErr w:type="spellStart"/>
      <w:r>
        <w:rPr>
          <w:rFonts w:asciiTheme="majorHAnsi" w:hAnsiTheme="majorHAnsi"/>
          <w:sz w:val="28"/>
          <w:szCs w:val="28"/>
        </w:rPr>
        <w:t>fish</w:t>
      </w:r>
      <w:proofErr w:type="spellEnd"/>
      <w:r>
        <w:rPr>
          <w:rFonts w:asciiTheme="majorHAnsi" w:hAnsiTheme="majorHAnsi"/>
          <w:sz w:val="28"/>
          <w:szCs w:val="28"/>
        </w:rPr>
        <w:t xml:space="preserve"> or </w:t>
      </w:r>
      <w:proofErr w:type="spellStart"/>
      <w:r>
        <w:rPr>
          <w:rFonts w:asciiTheme="majorHAnsi" w:hAnsiTheme="majorHAnsi"/>
          <w:sz w:val="28"/>
          <w:szCs w:val="28"/>
        </w:rPr>
        <w:t>vegetarian</w:t>
      </w:r>
      <w:proofErr w:type="spellEnd"/>
      <w:r>
        <w:rPr>
          <w:rFonts w:asciiTheme="majorHAnsi" w:hAnsiTheme="majorHAnsi"/>
          <w:sz w:val="28"/>
          <w:szCs w:val="28"/>
        </w:rPr>
        <w:t xml:space="preserve">. If </w:t>
      </w:r>
      <w:proofErr w:type="spellStart"/>
      <w:r>
        <w:rPr>
          <w:rFonts w:asciiTheme="majorHAnsi" w:hAnsiTheme="majorHAnsi"/>
          <w:sz w:val="28"/>
          <w:szCs w:val="28"/>
        </w:rPr>
        <w:t>showtime</w:t>
      </w:r>
      <w:proofErr w:type="spellEnd"/>
      <w:r>
        <w:rPr>
          <w:rFonts w:asciiTheme="majorHAnsi" w:hAnsiTheme="majorHAnsi"/>
          <w:sz w:val="28"/>
          <w:szCs w:val="28"/>
        </w:rPr>
        <w:t xml:space="preserve"> is </w:t>
      </w:r>
      <w:proofErr w:type="spellStart"/>
      <w:r>
        <w:rPr>
          <w:rFonts w:asciiTheme="majorHAnsi" w:hAnsiTheme="majorHAnsi"/>
          <w:sz w:val="28"/>
          <w:szCs w:val="28"/>
        </w:rPr>
        <w:t>afternoon</w:t>
      </w:r>
      <w:proofErr w:type="spellEnd"/>
      <w:r>
        <w:rPr>
          <w:rFonts w:asciiTheme="majorHAnsi" w:hAnsiTheme="majorHAnsi"/>
          <w:sz w:val="28"/>
          <w:szCs w:val="28"/>
        </w:rPr>
        <w:t xml:space="preserve"> or </w:t>
      </w:r>
      <w:proofErr w:type="spellStart"/>
      <w:r>
        <w:rPr>
          <w:rFonts w:asciiTheme="majorHAnsi" w:hAnsiTheme="majorHAnsi"/>
          <w:sz w:val="28"/>
          <w:szCs w:val="28"/>
        </w:rPr>
        <w:t>early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night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dinner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can</w:t>
      </w:r>
      <w:proofErr w:type="spellEnd"/>
      <w:r>
        <w:rPr>
          <w:rFonts w:asciiTheme="majorHAnsi" w:hAnsiTheme="majorHAnsi"/>
          <w:sz w:val="28"/>
          <w:szCs w:val="28"/>
        </w:rPr>
        <w:t xml:space="preserve"> be </w:t>
      </w:r>
      <w:proofErr w:type="spellStart"/>
      <w:r>
        <w:rPr>
          <w:rFonts w:asciiTheme="majorHAnsi" w:hAnsiTheme="majorHAnsi"/>
          <w:sz w:val="28"/>
          <w:szCs w:val="28"/>
        </w:rPr>
        <w:t>served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after</w:t>
      </w:r>
      <w:proofErr w:type="spellEnd"/>
      <w:r>
        <w:rPr>
          <w:rFonts w:asciiTheme="majorHAnsi" w:hAnsiTheme="majorHAnsi"/>
          <w:sz w:val="28"/>
          <w:szCs w:val="28"/>
        </w:rPr>
        <w:t xml:space="preserve"> show.</w:t>
      </w:r>
      <w:bookmarkStart w:id="0" w:name="_GoBack"/>
      <w:bookmarkEnd w:id="0"/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 </w:t>
      </w:r>
      <w:proofErr w:type="spellStart"/>
      <w:r>
        <w:rPr>
          <w:rFonts w:asciiTheme="majorHAnsi" w:hAnsiTheme="majorHAnsi"/>
          <w:sz w:val="28"/>
          <w:szCs w:val="28"/>
        </w:rPr>
        <w:t>towels</w:t>
      </w:r>
      <w:proofErr w:type="spellEnd"/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band </w:t>
      </w:r>
      <w:proofErr w:type="spellStart"/>
      <w:r>
        <w:rPr>
          <w:rFonts w:asciiTheme="majorHAnsi" w:hAnsiTheme="majorHAnsi"/>
          <w:sz w:val="28"/>
          <w:szCs w:val="28"/>
        </w:rPr>
        <w:t>requires</w:t>
      </w:r>
      <w:proofErr w:type="spellEnd"/>
      <w:r>
        <w:rPr>
          <w:rFonts w:asciiTheme="majorHAnsi" w:hAnsiTheme="majorHAnsi"/>
          <w:sz w:val="28"/>
          <w:szCs w:val="28"/>
        </w:rPr>
        <w:t xml:space="preserve"> 2 separate dressing </w:t>
      </w:r>
      <w:proofErr w:type="spellStart"/>
      <w:r>
        <w:rPr>
          <w:rFonts w:asciiTheme="majorHAnsi" w:hAnsiTheme="majorHAnsi"/>
          <w:sz w:val="28"/>
          <w:szCs w:val="28"/>
        </w:rPr>
        <w:t>rooms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if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available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With </w:t>
      </w:r>
      <w:proofErr w:type="spellStart"/>
      <w:r>
        <w:rPr>
          <w:rFonts w:asciiTheme="majorHAnsi" w:hAnsiTheme="majorHAnsi"/>
          <w:sz w:val="28"/>
          <w:szCs w:val="28"/>
        </w:rPr>
        <w:t>mirror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relax</w:t>
      </w:r>
      <w:proofErr w:type="spellEnd"/>
      <w:r>
        <w:rPr>
          <w:rFonts w:asciiTheme="majorHAnsi" w:hAnsiTheme="majorHAnsi"/>
          <w:sz w:val="28"/>
          <w:szCs w:val="28"/>
        </w:rPr>
        <w:t xml:space="preserve"> area, sofa or </w:t>
      </w:r>
      <w:proofErr w:type="spellStart"/>
      <w:r>
        <w:rPr>
          <w:rFonts w:asciiTheme="majorHAnsi" w:hAnsiTheme="majorHAnsi"/>
          <w:sz w:val="28"/>
          <w:szCs w:val="28"/>
        </w:rPr>
        <w:t>chairs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available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</w:p>
    <w:p w:rsidR="004B6A78" w:rsidRDefault="004B6A78" w:rsidP="004B6A78">
      <w:pPr>
        <w:rPr>
          <w:rFonts w:asciiTheme="majorHAnsi" w:hAnsiTheme="majorHAnsi"/>
          <w:sz w:val="28"/>
          <w:szCs w:val="28"/>
        </w:rPr>
      </w:pPr>
    </w:p>
    <w:p w:rsidR="004B6A78" w:rsidRPr="004B6A78" w:rsidRDefault="004B6A78" w:rsidP="004B6A78">
      <w:pPr>
        <w:rPr>
          <w:rFonts w:asciiTheme="majorHAnsi" w:hAnsiTheme="majorHAnsi"/>
          <w:sz w:val="28"/>
          <w:szCs w:val="28"/>
        </w:rPr>
      </w:pPr>
    </w:p>
    <w:sectPr w:rsidR="004B6A78" w:rsidRPr="004B6A78" w:rsidSect="009627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78"/>
    <w:rsid w:val="004B6A78"/>
    <w:rsid w:val="00962793"/>
    <w:rsid w:val="00F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AB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</dc:creator>
  <cp:keywords/>
  <dc:description/>
  <cp:lastModifiedBy>Paulin</cp:lastModifiedBy>
  <cp:revision>1</cp:revision>
  <dcterms:created xsi:type="dcterms:W3CDTF">2016-04-17T08:16:00Z</dcterms:created>
  <dcterms:modified xsi:type="dcterms:W3CDTF">2016-04-17T08:29:00Z</dcterms:modified>
</cp:coreProperties>
</file>