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F3BBC" w14:textId="05CB20B9" w:rsidR="00A24F90" w:rsidRPr="00FA2E7F" w:rsidRDefault="00A24F90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FA2E7F">
        <w:rPr>
          <w:rFonts w:ascii="Helvetica" w:hAnsi="Helvetica" w:cs="Helvetica"/>
          <w:bCs/>
        </w:rPr>
        <w:t>Originating as a solo artist</w:t>
      </w:r>
      <w:r w:rsidR="00E2275B">
        <w:rPr>
          <w:rFonts w:ascii="Helvetica" w:hAnsi="Helvetica" w:cs="Helvetica"/>
          <w:bCs/>
        </w:rPr>
        <w:t xml:space="preserve">, </w:t>
      </w:r>
      <w:proofErr w:type="spellStart"/>
      <w:r w:rsidR="00E2275B">
        <w:rPr>
          <w:rFonts w:ascii="Helvetica" w:hAnsi="Helvetica" w:cs="Helvetica"/>
          <w:bCs/>
        </w:rPr>
        <w:t>Trev</w:t>
      </w:r>
      <w:proofErr w:type="spellEnd"/>
      <w:r w:rsidR="00E2275B">
        <w:rPr>
          <w:rFonts w:ascii="Helvetica" w:hAnsi="Helvetica" w:cs="Helvetica"/>
          <w:bCs/>
        </w:rPr>
        <w:t xml:space="preserve"> Gibb</w:t>
      </w:r>
      <w:r w:rsidR="00FA2E7F" w:rsidRPr="00FA2E7F">
        <w:rPr>
          <w:rFonts w:ascii="Helvetica" w:hAnsi="Helvetica" w:cs="Helvetica"/>
          <w:bCs/>
        </w:rPr>
        <w:t xml:space="preserve"> started collaborating</w:t>
      </w:r>
      <w:r w:rsidRPr="00FA2E7F">
        <w:rPr>
          <w:rFonts w:ascii="Helvetica" w:hAnsi="Helvetica" w:cs="Helvetica"/>
          <w:bCs/>
        </w:rPr>
        <w:t xml:space="preserve"> with </w:t>
      </w:r>
      <w:r w:rsidRPr="00FA2E7F">
        <w:rPr>
          <w:rFonts w:ascii="Helvetica" w:hAnsi="Helvetica" w:cs="Helvetica"/>
          <w:b/>
          <w:bCs/>
        </w:rPr>
        <w:t xml:space="preserve">David </w:t>
      </w:r>
      <w:proofErr w:type="spellStart"/>
      <w:r w:rsidRPr="00FA2E7F">
        <w:rPr>
          <w:rFonts w:ascii="Helvetica" w:hAnsi="Helvetica" w:cs="Helvetica"/>
          <w:b/>
          <w:bCs/>
        </w:rPr>
        <w:t>Brewis</w:t>
      </w:r>
      <w:proofErr w:type="spellEnd"/>
      <w:r w:rsidRPr="00FA2E7F">
        <w:rPr>
          <w:rFonts w:ascii="Helvetica" w:hAnsi="Helvetica" w:cs="Helvetica"/>
          <w:b/>
          <w:bCs/>
        </w:rPr>
        <w:t xml:space="preserve"> of Field Music</w:t>
      </w:r>
      <w:proofErr w:type="gramStart"/>
      <w:r w:rsidRPr="00FA2E7F">
        <w:rPr>
          <w:rFonts w:ascii="Helvetica" w:hAnsi="Helvetica" w:cs="Helvetica"/>
          <w:bCs/>
        </w:rPr>
        <w:t xml:space="preserve">,  </w:t>
      </w:r>
      <w:r w:rsidR="00FA2E7F" w:rsidRPr="00FA2E7F">
        <w:rPr>
          <w:rFonts w:ascii="Helvetica" w:hAnsi="Helvetica" w:cs="Helvetica"/>
          <w:bCs/>
        </w:rPr>
        <w:t>p</w:t>
      </w:r>
      <w:r w:rsidR="00FA2E7F">
        <w:rPr>
          <w:rFonts w:ascii="Helvetica" w:hAnsi="Helvetica" w:cs="Helvetica"/>
          <w:bCs/>
        </w:rPr>
        <w:t>l</w:t>
      </w:r>
      <w:r w:rsidR="00FA2E7F" w:rsidRPr="00FA2E7F">
        <w:rPr>
          <w:rFonts w:ascii="Helvetica" w:hAnsi="Helvetica" w:cs="Helvetica"/>
          <w:bCs/>
        </w:rPr>
        <w:t>aying</w:t>
      </w:r>
      <w:proofErr w:type="gramEnd"/>
      <w:r w:rsidR="00FA2E7F" w:rsidRPr="00FA2E7F">
        <w:rPr>
          <w:rFonts w:ascii="Helvetica" w:hAnsi="Helvetica" w:cs="Helvetica"/>
          <w:bCs/>
        </w:rPr>
        <w:t xml:space="preserve"> select live shows with </w:t>
      </w:r>
      <w:r w:rsidR="00FA2E7F" w:rsidRPr="00FA2E7F">
        <w:rPr>
          <w:rFonts w:ascii="Helvetica" w:hAnsi="Helvetica" w:cs="Helvetica"/>
          <w:b/>
          <w:bCs/>
        </w:rPr>
        <w:t>Field Music</w:t>
      </w:r>
      <w:r w:rsidR="00FA2E7F" w:rsidRPr="00FA2E7F">
        <w:rPr>
          <w:rFonts w:ascii="Helvetica" w:hAnsi="Helvetica" w:cs="Helvetica"/>
          <w:bCs/>
        </w:rPr>
        <w:t xml:space="preserve"> backing up his songs.  Over the following 18 months</w:t>
      </w:r>
      <w:r w:rsidR="00E2275B">
        <w:rPr>
          <w:rFonts w:ascii="Helvetica" w:hAnsi="Helvetica" w:cs="Helvetica"/>
          <w:bCs/>
        </w:rPr>
        <w:t>,</w:t>
      </w:r>
      <w:r w:rsidR="00FA2E7F" w:rsidRPr="00FA2E7F">
        <w:rPr>
          <w:rFonts w:ascii="Helvetica" w:hAnsi="Helvetica" w:cs="Helvetica"/>
          <w:bCs/>
        </w:rPr>
        <w:t xml:space="preserve"> </w:t>
      </w:r>
      <w:r w:rsidRPr="00FA2E7F">
        <w:rPr>
          <w:rFonts w:ascii="Helvetica" w:hAnsi="Helvetica" w:cs="Helvetica"/>
          <w:bCs/>
        </w:rPr>
        <w:t>an album’s worth of material</w:t>
      </w:r>
      <w:r w:rsidR="00FA2E7F" w:rsidRPr="00FA2E7F">
        <w:rPr>
          <w:rFonts w:ascii="Helvetica" w:hAnsi="Helvetica" w:cs="Helvetica"/>
          <w:bCs/>
        </w:rPr>
        <w:t xml:space="preserve"> was recorded</w:t>
      </w:r>
      <w:r w:rsidRPr="00FA2E7F">
        <w:rPr>
          <w:rFonts w:ascii="Helvetica" w:hAnsi="Helvetica" w:cs="Helvetica"/>
          <w:bCs/>
        </w:rPr>
        <w:t>, with</w:t>
      </w:r>
      <w:r w:rsidR="00E2275B">
        <w:rPr>
          <w:rFonts w:ascii="Helvetica" w:hAnsi="Helvetica" w:cs="Helvetica"/>
          <w:bCs/>
        </w:rPr>
        <w:t xml:space="preserve"> songs</w:t>
      </w:r>
      <w:r w:rsidRPr="00FA2E7F">
        <w:rPr>
          <w:rFonts w:ascii="Helvetica" w:hAnsi="Helvetica" w:cs="Helvetica"/>
          <w:bCs/>
        </w:rPr>
        <w:t xml:space="preserve"> “</w:t>
      </w:r>
      <w:proofErr w:type="spellStart"/>
      <w:r w:rsidRPr="00FA2E7F">
        <w:rPr>
          <w:rFonts w:ascii="Helvetica" w:hAnsi="Helvetica" w:cs="Helvetica"/>
          <w:b/>
          <w:bCs/>
        </w:rPr>
        <w:t>Corrina’s</w:t>
      </w:r>
      <w:proofErr w:type="spellEnd"/>
      <w:r w:rsidRPr="00FA2E7F">
        <w:rPr>
          <w:rFonts w:ascii="Helvetica" w:hAnsi="Helvetica" w:cs="Helvetica"/>
          <w:b/>
          <w:bCs/>
        </w:rPr>
        <w:t xml:space="preserve"> Nylon Strings</w:t>
      </w:r>
      <w:r w:rsidRPr="00FA2E7F">
        <w:rPr>
          <w:rFonts w:ascii="Helvetica" w:hAnsi="Helvetica" w:cs="Helvetica"/>
          <w:bCs/>
        </w:rPr>
        <w:t>” and “</w:t>
      </w:r>
      <w:r w:rsidRPr="00FA2E7F">
        <w:rPr>
          <w:rFonts w:ascii="Helvetica" w:hAnsi="Helvetica" w:cs="Helvetica"/>
          <w:b/>
          <w:bCs/>
        </w:rPr>
        <w:t>Say You Will</w:t>
      </w:r>
      <w:r w:rsidRPr="00FA2E7F">
        <w:rPr>
          <w:rFonts w:ascii="Helvetica" w:hAnsi="Helvetica" w:cs="Helvetica"/>
          <w:bCs/>
        </w:rPr>
        <w:t xml:space="preserve">” gaining airplay on </w:t>
      </w:r>
      <w:r w:rsidRPr="00FA2E7F">
        <w:rPr>
          <w:rFonts w:ascii="Helvetica" w:hAnsi="Helvetica" w:cs="Helvetica"/>
          <w:b/>
          <w:bCs/>
        </w:rPr>
        <w:t>BBC6 Music</w:t>
      </w:r>
      <w:r w:rsidRPr="00FA2E7F">
        <w:rPr>
          <w:rFonts w:ascii="Helvetica" w:hAnsi="Helvetica" w:cs="Helvetica"/>
          <w:bCs/>
        </w:rPr>
        <w:t xml:space="preserve"> and </w:t>
      </w:r>
      <w:r w:rsidRPr="00FA2E7F">
        <w:rPr>
          <w:rFonts w:ascii="Helvetica" w:hAnsi="Helvetica" w:cs="Helvetica"/>
          <w:b/>
          <w:bCs/>
        </w:rPr>
        <w:t>Amazing Radio</w:t>
      </w:r>
      <w:r w:rsidRPr="00FA2E7F">
        <w:rPr>
          <w:rFonts w:ascii="Helvetica" w:hAnsi="Helvetica" w:cs="Helvetica"/>
          <w:bCs/>
        </w:rPr>
        <w:t>.</w:t>
      </w:r>
    </w:p>
    <w:p w14:paraId="3EF348A1" w14:textId="77777777" w:rsidR="00A24F90" w:rsidRPr="00FA2E7F" w:rsidRDefault="00A24F90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16361E36" w14:textId="45C3A16E" w:rsidR="00A24F90" w:rsidRPr="00FA2E7F" w:rsidRDefault="00A24F90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FA2E7F">
        <w:rPr>
          <w:rFonts w:ascii="Helvetica" w:hAnsi="Helvetica" w:cs="Helvetica"/>
          <w:bCs/>
        </w:rPr>
        <w:t xml:space="preserve">In 2011 his band </w:t>
      </w:r>
      <w:proofErr w:type="spellStart"/>
      <w:r w:rsidRPr="00FA2E7F">
        <w:rPr>
          <w:rFonts w:ascii="Helvetica" w:hAnsi="Helvetica" w:cs="Helvetica"/>
          <w:b/>
          <w:bCs/>
        </w:rPr>
        <w:t>Deerhart</w:t>
      </w:r>
      <w:proofErr w:type="spellEnd"/>
      <w:r w:rsidRPr="00FA2E7F">
        <w:rPr>
          <w:rFonts w:ascii="Helvetica" w:hAnsi="Helvetica" w:cs="Helvetica"/>
          <w:bCs/>
        </w:rPr>
        <w:t xml:space="preserve"> were invited to play the launch party for </w:t>
      </w:r>
      <w:r w:rsidRPr="00FA2E7F">
        <w:rPr>
          <w:rFonts w:ascii="Helvetica" w:hAnsi="Helvetica" w:cs="Helvetica"/>
          <w:b/>
          <w:bCs/>
        </w:rPr>
        <w:t xml:space="preserve">Field </w:t>
      </w:r>
      <w:r w:rsidR="00FA2E7F" w:rsidRPr="00FA2E7F">
        <w:rPr>
          <w:rFonts w:ascii="Helvetica" w:hAnsi="Helvetica" w:cs="Helvetica"/>
          <w:b/>
          <w:bCs/>
        </w:rPr>
        <w:t>Music'</w:t>
      </w:r>
      <w:r w:rsidR="00FA2E7F">
        <w:rPr>
          <w:rFonts w:ascii="Helvetica" w:hAnsi="Helvetica" w:cs="Helvetica"/>
          <w:b/>
          <w:bCs/>
        </w:rPr>
        <w:t>s</w:t>
      </w:r>
      <w:r w:rsidR="00FA2E7F" w:rsidRPr="00FA2E7F">
        <w:rPr>
          <w:rFonts w:ascii="Helvetica" w:hAnsi="Helvetica" w:cs="Helvetica"/>
          <w:bCs/>
        </w:rPr>
        <w:t xml:space="preserve"> fourth album: “</w:t>
      </w:r>
      <w:r w:rsidR="00FA2E7F" w:rsidRPr="00E2275B">
        <w:rPr>
          <w:rFonts w:ascii="Helvetica" w:hAnsi="Helvetica" w:cs="Helvetica"/>
          <w:b/>
          <w:bCs/>
        </w:rPr>
        <w:t>Plumb</w:t>
      </w:r>
      <w:r w:rsidR="00FA2E7F" w:rsidRPr="00FA2E7F">
        <w:rPr>
          <w:rFonts w:ascii="Helvetica" w:hAnsi="Helvetica" w:cs="Helvetica"/>
          <w:bCs/>
        </w:rPr>
        <w:t>”, whilst</w:t>
      </w:r>
      <w:r w:rsidRPr="00FA2E7F">
        <w:rPr>
          <w:rFonts w:ascii="Helvetica" w:hAnsi="Helvetica" w:cs="Helvetica"/>
          <w:bCs/>
        </w:rPr>
        <w:t xml:space="preserve"> “</w:t>
      </w:r>
      <w:r w:rsidRPr="00FA2E7F">
        <w:rPr>
          <w:rFonts w:ascii="Helvetica" w:hAnsi="Helvetica" w:cs="Helvetica"/>
          <w:b/>
          <w:bCs/>
        </w:rPr>
        <w:t>Can't Stop Thinking of You</w:t>
      </w:r>
      <w:r w:rsidRPr="00FA2E7F">
        <w:rPr>
          <w:rFonts w:ascii="Helvetica" w:hAnsi="Helvetica" w:cs="Helvetica"/>
          <w:bCs/>
        </w:rPr>
        <w:t xml:space="preserve">” received airplay on </w:t>
      </w:r>
      <w:r w:rsidRPr="00FA2E7F">
        <w:rPr>
          <w:rFonts w:ascii="Helvetica" w:hAnsi="Helvetica" w:cs="Helvetica"/>
          <w:b/>
          <w:bCs/>
        </w:rPr>
        <w:t>Amazing Radio</w:t>
      </w:r>
      <w:r w:rsidRPr="00FA2E7F">
        <w:rPr>
          <w:rFonts w:ascii="Helvetica" w:hAnsi="Helvetica" w:cs="Helvetica"/>
          <w:bCs/>
        </w:rPr>
        <w:t>.</w:t>
      </w:r>
    </w:p>
    <w:p w14:paraId="3531A94D" w14:textId="77777777" w:rsidR="00A24F90" w:rsidRPr="00FA2E7F" w:rsidRDefault="00A24F90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p w14:paraId="2F52605D" w14:textId="74719D05" w:rsidR="00FA2E7F" w:rsidRDefault="00A24F90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 w:rsidRPr="00FA2E7F">
        <w:rPr>
          <w:rFonts w:ascii="Helvetica" w:hAnsi="Helvetica" w:cs="Helvetica"/>
          <w:bCs/>
        </w:rPr>
        <w:t>Returning as a solo artist in Summer 2013, he recorded and filmed “</w:t>
      </w:r>
      <w:r w:rsidRPr="00E2275B">
        <w:rPr>
          <w:rFonts w:ascii="Helvetica" w:hAnsi="Helvetica" w:cs="Helvetica"/>
          <w:b/>
          <w:bCs/>
        </w:rPr>
        <w:t>Can’t Stop Thinking of You</w:t>
      </w:r>
      <w:r w:rsidRPr="00E2275B">
        <w:rPr>
          <w:rFonts w:ascii="Helvetica" w:hAnsi="Helvetica" w:cs="Helvetica"/>
          <w:bCs/>
        </w:rPr>
        <w:t xml:space="preserve">” </w:t>
      </w:r>
      <w:r w:rsidR="00FA2E7F" w:rsidRPr="00E2275B">
        <w:rPr>
          <w:rFonts w:ascii="Helvetica" w:hAnsi="Helvetica"/>
        </w:rPr>
        <w:t xml:space="preserve">with help from Martin </w:t>
      </w:r>
      <w:proofErr w:type="spellStart"/>
      <w:r w:rsidR="00FA2E7F" w:rsidRPr="00E2275B">
        <w:rPr>
          <w:rFonts w:ascii="Helvetica" w:hAnsi="Helvetica"/>
        </w:rPr>
        <w:t>Longstaff</w:t>
      </w:r>
      <w:proofErr w:type="spellEnd"/>
      <w:r w:rsidR="00FA2E7F" w:rsidRPr="00E2275B">
        <w:rPr>
          <w:rFonts w:ascii="Helvetica" w:hAnsi="Helvetica"/>
        </w:rPr>
        <w:t xml:space="preserve"> of</w:t>
      </w:r>
      <w:r w:rsidR="00FA2E7F" w:rsidRPr="00E2275B">
        <w:rPr>
          <w:rFonts w:ascii="Helvetica" w:hAnsi="Helvetica"/>
          <w:b/>
        </w:rPr>
        <w:t xml:space="preserve"> The Lake Poets</w:t>
      </w:r>
      <w:r w:rsidR="00FA2E7F" w:rsidRPr="00E2275B">
        <w:rPr>
          <w:rFonts w:ascii="Helvetica" w:hAnsi="Helvetica"/>
        </w:rPr>
        <w:t xml:space="preserve"> </w:t>
      </w:r>
      <w:r w:rsidRPr="00E2275B">
        <w:rPr>
          <w:rFonts w:ascii="Helvetica" w:hAnsi="Helvetica" w:cs="Helvetica"/>
          <w:bCs/>
        </w:rPr>
        <w:t>for</w:t>
      </w:r>
      <w:r w:rsidRPr="00FA2E7F">
        <w:rPr>
          <w:rFonts w:ascii="Helvetica" w:hAnsi="Helvetica" w:cs="Helvetica"/>
          <w:bCs/>
        </w:rPr>
        <w:t xml:space="preserve"> </w:t>
      </w:r>
      <w:r w:rsidRPr="00FA2E7F">
        <w:rPr>
          <w:rFonts w:ascii="Helvetica" w:hAnsi="Helvetica" w:cs="Helvetica"/>
          <w:b/>
          <w:bCs/>
        </w:rPr>
        <w:t>Generator Sessions.</w:t>
      </w:r>
    </w:p>
    <w:p w14:paraId="5CB31FB7" w14:textId="77777777" w:rsidR="00E2275B" w:rsidRPr="00FA2E7F" w:rsidRDefault="00E2275B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67257FB" w14:textId="77777777" w:rsidR="00FA2E7F" w:rsidRPr="006B384A" w:rsidRDefault="00FA2E7F" w:rsidP="00FA2E7F">
      <w:pPr>
        <w:rPr>
          <w:rFonts w:ascii="PT Sans" w:hAnsi="PT Sans"/>
        </w:rPr>
      </w:pPr>
      <w:r w:rsidRPr="006B384A">
        <w:rPr>
          <w:rFonts w:ascii="PT Sans" w:hAnsi="PT Sans"/>
          <w:color w:val="808080" w:themeColor="background1" w:themeShade="80"/>
        </w:rPr>
        <w:t xml:space="preserve">‘We think this session is beautiful.' </w:t>
      </w:r>
      <w:r w:rsidRPr="006B384A">
        <w:rPr>
          <w:rFonts w:ascii="PT Sans" w:hAnsi="PT Sans"/>
          <w:color w:val="808080" w:themeColor="background1" w:themeShade="80"/>
        </w:rPr>
        <w:tab/>
      </w:r>
      <w:r w:rsidRPr="006B384A">
        <w:rPr>
          <w:rFonts w:ascii="PT Sans" w:hAnsi="PT Sans"/>
          <w:color w:val="808080" w:themeColor="background1" w:themeShade="80"/>
        </w:rPr>
        <w:tab/>
      </w:r>
      <w:r w:rsidRPr="006B384A">
        <w:rPr>
          <w:rFonts w:ascii="PT Sans" w:hAnsi="PT Sans"/>
        </w:rPr>
        <w:tab/>
      </w:r>
      <w:r w:rsidRPr="006B384A">
        <w:rPr>
          <w:rFonts w:ascii="PT Sans" w:hAnsi="PT Sans"/>
        </w:rPr>
        <w:tab/>
      </w:r>
      <w:r w:rsidRPr="006B384A">
        <w:rPr>
          <w:rFonts w:ascii="PT Sans" w:hAnsi="PT Sans"/>
          <w:color w:val="FF6600"/>
        </w:rPr>
        <w:t>- </w:t>
      </w:r>
      <w:r w:rsidRPr="006B384A">
        <w:rPr>
          <w:rFonts w:ascii="PT Sans" w:hAnsi="PT Sans"/>
          <w:b/>
          <w:color w:val="FF6600"/>
        </w:rPr>
        <w:fldChar w:fldCharType="begin"/>
      </w:r>
      <w:r w:rsidRPr="006B384A">
        <w:rPr>
          <w:rFonts w:ascii="PT Sans" w:hAnsi="PT Sans"/>
          <w:b/>
          <w:color w:val="FF6600"/>
        </w:rPr>
        <w:instrText xml:space="preserve"> HYPERLINK "http://www.communionmusic.co.uk/2013/11/201-trev-gibb" \t "_blank" </w:instrText>
      </w:r>
      <w:r w:rsidRPr="006B384A">
        <w:rPr>
          <w:rFonts w:ascii="PT Sans" w:hAnsi="PT Sans"/>
          <w:b/>
          <w:color w:val="FF6600"/>
        </w:rPr>
      </w:r>
      <w:r w:rsidRPr="006B384A">
        <w:rPr>
          <w:rFonts w:ascii="PT Sans" w:hAnsi="PT Sans"/>
          <w:b/>
          <w:color w:val="FF6600"/>
        </w:rPr>
        <w:fldChar w:fldCharType="separate"/>
      </w:r>
      <w:r w:rsidRPr="006B384A">
        <w:rPr>
          <w:rFonts w:ascii="PT Sans" w:hAnsi="PT Sans"/>
          <w:b/>
          <w:color w:val="FF6600"/>
        </w:rPr>
        <w:t>Communion Records</w:t>
      </w:r>
      <w:r w:rsidRPr="006B384A">
        <w:rPr>
          <w:rFonts w:ascii="PT Sans" w:hAnsi="PT Sans"/>
          <w:b/>
          <w:color w:val="FF6600"/>
        </w:rPr>
        <w:fldChar w:fldCharType="end"/>
      </w:r>
    </w:p>
    <w:p w14:paraId="209D6E87" w14:textId="77777777" w:rsidR="00FA2E7F" w:rsidRDefault="00FA2E7F" w:rsidP="00FA2E7F">
      <w:pPr>
        <w:rPr>
          <w:rFonts w:ascii="PT Sans" w:hAnsi="PT Sans"/>
        </w:rPr>
      </w:pPr>
    </w:p>
    <w:p w14:paraId="7247DBFA" w14:textId="16A8B756" w:rsidR="00A24F90" w:rsidRPr="00E2275B" w:rsidRDefault="00FA2E7F" w:rsidP="00FA2E7F">
      <w:pPr>
        <w:rPr>
          <w:rFonts w:ascii="PT Sans" w:hAnsi="PT Sans"/>
        </w:rPr>
      </w:pPr>
      <w:proofErr w:type="spellStart"/>
      <w:r w:rsidRPr="006B384A">
        <w:rPr>
          <w:rFonts w:ascii="PT Sans" w:hAnsi="PT Sans"/>
        </w:rPr>
        <w:t>Trev</w:t>
      </w:r>
      <w:proofErr w:type="spellEnd"/>
      <w:r w:rsidRPr="006B384A">
        <w:rPr>
          <w:rFonts w:ascii="PT Sans" w:hAnsi="PT Sans"/>
        </w:rPr>
        <w:t xml:space="preserve"> played support for </w:t>
      </w:r>
      <w:r w:rsidRPr="006B384A">
        <w:rPr>
          <w:rFonts w:ascii="PT Sans" w:hAnsi="PT Sans"/>
          <w:b/>
        </w:rPr>
        <w:t>Aidan Moffat</w:t>
      </w:r>
      <w:r w:rsidRPr="006B384A">
        <w:rPr>
          <w:rFonts w:ascii="PT Sans" w:hAnsi="PT Sans"/>
        </w:rPr>
        <w:t xml:space="preserve"> of </w:t>
      </w:r>
      <w:r w:rsidRPr="006B384A">
        <w:rPr>
          <w:rFonts w:ascii="PT Sans" w:hAnsi="PT Sans"/>
          <w:b/>
        </w:rPr>
        <w:t>Arab Strap</w:t>
      </w:r>
      <w:r w:rsidRPr="006B384A">
        <w:rPr>
          <w:rFonts w:ascii="PT Sans" w:hAnsi="PT Sans"/>
        </w:rPr>
        <w:t xml:space="preserve"> and began work on newer material with Producer </w:t>
      </w:r>
      <w:r w:rsidRPr="006B384A">
        <w:rPr>
          <w:rFonts w:ascii="PT Sans" w:hAnsi="PT Sans"/>
          <w:b/>
        </w:rPr>
        <w:t>Mick Ross</w:t>
      </w:r>
      <w:r>
        <w:rPr>
          <w:rFonts w:ascii="PT Sans" w:hAnsi="PT Sans"/>
        </w:rPr>
        <w:t>,</w:t>
      </w:r>
      <w:r w:rsidR="00A24F90">
        <w:rPr>
          <w:rFonts w:ascii="Helvetica" w:hAnsi="Helvetica" w:cs="Helvetica"/>
          <w:b/>
          <w:bCs/>
        </w:rPr>
        <w:t xml:space="preserve"> </w:t>
      </w:r>
      <w:r w:rsidR="00E719A3">
        <w:rPr>
          <w:rFonts w:ascii="Helvetica" w:hAnsi="Helvetica" w:cs="Helvetica"/>
          <w:b/>
          <w:bCs/>
        </w:rPr>
        <w:t>(</w:t>
      </w:r>
      <w:r w:rsidR="00A24F90" w:rsidRPr="00E2275B">
        <w:rPr>
          <w:rFonts w:ascii="Helvetica" w:hAnsi="Helvetica" w:cs="Helvetica"/>
          <w:bCs/>
        </w:rPr>
        <w:t>producer and co-founder of</w:t>
      </w:r>
      <w:r w:rsidR="00A24F90">
        <w:rPr>
          <w:rFonts w:ascii="Helvetica" w:hAnsi="Helvetica" w:cs="Helvetica"/>
          <w:b/>
          <w:bCs/>
        </w:rPr>
        <w:t xml:space="preserve"> Mono</w:t>
      </w:r>
      <w:r w:rsidR="00E2275B">
        <w:rPr>
          <w:rFonts w:ascii="Helvetica" w:hAnsi="Helvetica" w:cs="Helvetica"/>
          <w:b/>
          <w:bCs/>
        </w:rPr>
        <w:t xml:space="preserve">, </w:t>
      </w:r>
      <w:r w:rsidR="00E2275B">
        <w:rPr>
          <w:rFonts w:ascii="Helvetica" w:hAnsi="Helvetica" w:cs="Helvetica"/>
          <w:bCs/>
        </w:rPr>
        <w:t xml:space="preserve">plus former guitarist of </w:t>
      </w:r>
      <w:r w:rsidR="00E2275B">
        <w:rPr>
          <w:rFonts w:ascii="Helvetica" w:hAnsi="Helvetica" w:cs="Helvetica"/>
          <w:b/>
          <w:bCs/>
        </w:rPr>
        <w:t>Frankie</w:t>
      </w:r>
      <w:r>
        <w:rPr>
          <w:rFonts w:ascii="Helvetica" w:hAnsi="Helvetica" w:cs="Helvetica"/>
          <w:b/>
          <w:bCs/>
        </w:rPr>
        <w:t xml:space="preserve"> &amp; The Heartstrings</w:t>
      </w:r>
      <w:r w:rsidR="00E719A3">
        <w:rPr>
          <w:rFonts w:ascii="Helvetica" w:hAnsi="Helvetica" w:cs="Helvetica"/>
          <w:b/>
          <w:bCs/>
        </w:rPr>
        <w:t>)</w:t>
      </w:r>
      <w:r w:rsidR="00E2275B">
        <w:rPr>
          <w:rFonts w:ascii="Helvetica" w:hAnsi="Helvetica" w:cs="Helvetica"/>
          <w:b/>
          <w:bCs/>
        </w:rPr>
        <w:t>.</w:t>
      </w:r>
    </w:p>
    <w:p w14:paraId="49CF0CEA" w14:textId="77777777" w:rsidR="00A24F90" w:rsidRDefault="00A24F90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454"/>
      </w:tblGrid>
      <w:tr w:rsidR="00FA2E7F" w:rsidRPr="006B384A" w14:paraId="7CEA959F" w14:textId="77777777" w:rsidTr="00FA2E7F">
        <w:trPr>
          <w:trHeight w:val="1311"/>
        </w:trPr>
        <w:tc>
          <w:tcPr>
            <w:tcW w:w="6062" w:type="dxa"/>
          </w:tcPr>
          <w:p w14:paraId="22E46429" w14:textId="77777777" w:rsidR="00FA2E7F" w:rsidRPr="006B384A" w:rsidRDefault="00FA2E7F" w:rsidP="00FA2E7F">
            <w:pPr>
              <w:rPr>
                <w:rFonts w:ascii="PT Sans" w:hAnsi="PT Sans"/>
                <w:color w:val="808080" w:themeColor="background1" w:themeShade="80"/>
              </w:rPr>
            </w:pPr>
            <w:r w:rsidRPr="006B384A">
              <w:rPr>
                <w:rFonts w:ascii="PT Sans" w:hAnsi="PT Sans"/>
                <w:i/>
                <w:color w:val="808080" w:themeColor="background1" w:themeShade="80"/>
              </w:rPr>
              <w:t>“</w:t>
            </w:r>
            <w:proofErr w:type="spellStart"/>
            <w:r w:rsidRPr="006B384A">
              <w:rPr>
                <w:rFonts w:ascii="PT Sans" w:hAnsi="PT Sans"/>
                <w:i/>
                <w:color w:val="808080" w:themeColor="background1" w:themeShade="80"/>
              </w:rPr>
              <w:t>Trev</w:t>
            </w:r>
            <w:proofErr w:type="spellEnd"/>
            <w:r w:rsidRPr="006B384A">
              <w:rPr>
                <w:rFonts w:ascii="PT Sans" w:hAnsi="PT Sans"/>
                <w:i/>
                <w:color w:val="808080" w:themeColor="background1" w:themeShade="80"/>
              </w:rPr>
              <w:t xml:space="preserve"> has a growing reputation on the music scene, and, Gibb’s delicate and sometimes mournful melodies may have stolen the show from the headliner; as songs like; </w:t>
            </w:r>
            <w:r w:rsidRPr="006B384A">
              <w:rPr>
                <w:rFonts w:ascii="PT Sans" w:hAnsi="PT Sans"/>
                <w:b/>
                <w:i/>
                <w:color w:val="808080" w:themeColor="background1" w:themeShade="80"/>
              </w:rPr>
              <w:t>Stay with You Tonight</w:t>
            </w:r>
            <w:r w:rsidRPr="006B384A">
              <w:rPr>
                <w:rFonts w:ascii="PT Sans" w:hAnsi="PT Sans"/>
                <w:i/>
                <w:color w:val="808080" w:themeColor="background1" w:themeShade="80"/>
              </w:rPr>
              <w:t>, (the wonderful) </w:t>
            </w:r>
            <w:proofErr w:type="spellStart"/>
            <w:r w:rsidRPr="006B384A">
              <w:rPr>
                <w:rFonts w:ascii="PT Sans" w:hAnsi="PT Sans"/>
                <w:b/>
                <w:i/>
                <w:color w:val="808080" w:themeColor="background1" w:themeShade="80"/>
              </w:rPr>
              <w:t>Alvy</w:t>
            </w:r>
            <w:proofErr w:type="spellEnd"/>
            <w:r w:rsidRPr="006B384A">
              <w:rPr>
                <w:rFonts w:ascii="PT Sans" w:hAnsi="PT Sans"/>
                <w:b/>
                <w:i/>
                <w:color w:val="808080" w:themeColor="background1" w:themeShade="80"/>
              </w:rPr>
              <w:t xml:space="preserve"> Singer</w:t>
            </w:r>
            <w:r w:rsidRPr="006B384A">
              <w:rPr>
                <w:rFonts w:ascii="PT Sans" w:hAnsi="PT Sans"/>
                <w:i/>
                <w:color w:val="808080" w:themeColor="background1" w:themeShade="80"/>
              </w:rPr>
              <w:t>; and the set closer </w:t>
            </w:r>
            <w:r w:rsidRPr="006B384A">
              <w:rPr>
                <w:rFonts w:ascii="PT Sans" w:hAnsi="PT Sans"/>
                <w:b/>
                <w:i/>
                <w:color w:val="808080" w:themeColor="background1" w:themeShade="80"/>
              </w:rPr>
              <w:t>Can’t Stop Thinking of You’</w:t>
            </w:r>
            <w:r w:rsidRPr="006B384A">
              <w:rPr>
                <w:rFonts w:ascii="PT Sans" w:hAnsi="PT Sans"/>
                <w:i/>
                <w:color w:val="808080" w:themeColor="background1" w:themeShade="80"/>
              </w:rPr>
              <w:t xml:space="preserve"> kept the audience in his grasp from start to finish.” </w:t>
            </w:r>
            <w:r w:rsidRPr="006B384A">
              <w:rPr>
                <w:rFonts w:ascii="PT Sans" w:hAnsi="PT Sans"/>
                <w:color w:val="808080" w:themeColor="background1" w:themeShade="80"/>
              </w:rPr>
              <w:t xml:space="preserve"> </w:t>
            </w:r>
          </w:p>
        </w:tc>
        <w:tc>
          <w:tcPr>
            <w:tcW w:w="2454" w:type="dxa"/>
          </w:tcPr>
          <w:p w14:paraId="2EE340C1" w14:textId="77777777" w:rsidR="00FA2E7F" w:rsidRPr="006B384A" w:rsidRDefault="00FA2E7F" w:rsidP="00FA2E7F">
            <w:pPr>
              <w:rPr>
                <w:rFonts w:ascii="PT Sans" w:hAnsi="PT Sans"/>
                <w:color w:val="365F91" w:themeColor="accent1" w:themeShade="BF"/>
              </w:rPr>
            </w:pPr>
          </w:p>
          <w:p w14:paraId="5F37E701" w14:textId="77777777" w:rsidR="00FA2E7F" w:rsidRPr="006B384A" w:rsidRDefault="00FA2E7F" w:rsidP="00FA2E7F">
            <w:pPr>
              <w:rPr>
                <w:rFonts w:ascii="PT Sans" w:hAnsi="PT Sans"/>
                <w:color w:val="FF6600"/>
              </w:rPr>
            </w:pPr>
          </w:p>
          <w:p w14:paraId="7EA608B8" w14:textId="77777777" w:rsidR="00FA2E7F" w:rsidRPr="006B384A" w:rsidRDefault="00FA2E7F" w:rsidP="00FA2E7F">
            <w:pPr>
              <w:rPr>
                <w:rFonts w:ascii="PT Sans" w:hAnsi="PT Sans"/>
                <w:color w:val="FF6600"/>
              </w:rPr>
            </w:pPr>
            <w:r w:rsidRPr="006B384A">
              <w:rPr>
                <w:rFonts w:ascii="PT Sans" w:hAnsi="PT Sans"/>
                <w:color w:val="FF6600"/>
              </w:rPr>
              <w:t xml:space="preserve">- </w:t>
            </w:r>
            <w:r w:rsidRPr="006B384A">
              <w:rPr>
                <w:rFonts w:ascii="PT Sans" w:hAnsi="PT Sans"/>
                <w:b/>
                <w:color w:val="FF6600"/>
              </w:rPr>
              <w:t>No Depression</w:t>
            </w:r>
          </w:p>
          <w:p w14:paraId="42A9889C" w14:textId="77777777" w:rsidR="00FA2E7F" w:rsidRPr="006B384A" w:rsidRDefault="00FA2E7F" w:rsidP="00FA2E7F">
            <w:pPr>
              <w:rPr>
                <w:rFonts w:ascii="PT Sans" w:hAnsi="PT Sans"/>
                <w:color w:val="365F91" w:themeColor="accent1" w:themeShade="BF"/>
              </w:rPr>
            </w:pPr>
          </w:p>
        </w:tc>
      </w:tr>
    </w:tbl>
    <w:p w14:paraId="76F7FE51" w14:textId="77777777" w:rsidR="00FA2E7F" w:rsidRDefault="00FA2E7F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72F5A08" w14:textId="2563EDD3" w:rsidR="00A24F90" w:rsidRPr="00E2275B" w:rsidRDefault="00A24F90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  <w:r w:rsidRPr="00E2275B">
        <w:rPr>
          <w:rFonts w:ascii="Helvetica" w:hAnsi="Helvetica" w:cs="Helvetica"/>
          <w:bCs/>
        </w:rPr>
        <w:t>Through the Mono collective, the Newcastle based Singer/Songwriter secured a support slot earl</w:t>
      </w:r>
      <w:r w:rsidR="00E2275B">
        <w:rPr>
          <w:rFonts w:ascii="Helvetica" w:hAnsi="Helvetica" w:cs="Helvetica"/>
          <w:bCs/>
        </w:rPr>
        <w:t>ier in 2015</w:t>
      </w:r>
      <w:r w:rsidRPr="00E2275B">
        <w:rPr>
          <w:rFonts w:ascii="Helvetica" w:hAnsi="Helvetica" w:cs="Helvetica"/>
          <w:bCs/>
        </w:rPr>
        <w:t xml:space="preserve"> with one of the UK’s top bands, </w:t>
      </w:r>
      <w:r w:rsidRPr="00E2275B">
        <w:rPr>
          <w:rFonts w:ascii="Helvetica" w:hAnsi="Helvetica" w:cs="Helvetica"/>
          <w:b/>
          <w:bCs/>
        </w:rPr>
        <w:t>Kaiser Chiefs</w:t>
      </w:r>
      <w:r w:rsidRPr="00E2275B">
        <w:rPr>
          <w:rFonts w:ascii="Helvetica" w:hAnsi="Helvetica" w:cs="Helvetica"/>
          <w:bCs/>
        </w:rPr>
        <w:t xml:space="preserve">, - joining them on stage with his four-piece backing band at </w:t>
      </w:r>
      <w:r w:rsidRPr="00E2275B">
        <w:rPr>
          <w:rFonts w:ascii="Helvetica" w:hAnsi="Helvetica" w:cs="Helvetica"/>
          <w:b/>
          <w:bCs/>
        </w:rPr>
        <w:t>Newcastle’s Metro Radio Arena</w:t>
      </w:r>
      <w:r w:rsidRPr="00E2275B">
        <w:rPr>
          <w:rFonts w:ascii="Helvetica" w:hAnsi="Helvetica" w:cs="Helvetica"/>
          <w:bCs/>
        </w:rPr>
        <w:t xml:space="preserve"> in Feb.</w:t>
      </w:r>
    </w:p>
    <w:p w14:paraId="5E9DA365" w14:textId="77777777" w:rsidR="00A24F90" w:rsidRDefault="00A24F90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C09B79E" w14:textId="77777777" w:rsidR="00FA2E7F" w:rsidRPr="006B384A" w:rsidRDefault="00FA2E7F" w:rsidP="00FA2E7F">
      <w:pPr>
        <w:rPr>
          <w:rFonts w:ascii="PT Sans" w:eastAsia="Times New Roman" w:hAnsi="PT Sans" w:cs="Times New Roman"/>
          <w:sz w:val="20"/>
          <w:szCs w:val="20"/>
        </w:rPr>
      </w:pPr>
      <w:r w:rsidRPr="006B384A">
        <w:rPr>
          <w:rFonts w:ascii="PT Sans" w:eastAsia="Times New Roman" w:hAnsi="PT Sans" w:cs="Times New Roman"/>
          <w:color w:val="808080" w:themeColor="background1" w:themeShade="80"/>
          <w:shd w:val="clear" w:color="auto" w:fill="FFFFFF"/>
        </w:rPr>
        <w:t xml:space="preserve">“A sign of things to come” </w:t>
      </w:r>
      <w:r w:rsidRPr="006B384A">
        <w:rPr>
          <w:rFonts w:ascii="PT Sans" w:eastAsia="Times New Roman" w:hAnsi="PT Sans" w:cs="Times New Roman"/>
          <w:color w:val="808080" w:themeColor="background1" w:themeShade="80"/>
          <w:shd w:val="clear" w:color="auto" w:fill="FFFFFF"/>
        </w:rPr>
        <w:tab/>
      </w:r>
      <w:r>
        <w:rPr>
          <w:rFonts w:ascii="PT Sans" w:eastAsia="Times New Roman" w:hAnsi="PT Sans" w:cs="Times New Roman"/>
          <w:color w:val="494949"/>
          <w:shd w:val="clear" w:color="auto" w:fill="FFFFFF"/>
        </w:rPr>
        <w:tab/>
      </w:r>
      <w:r>
        <w:rPr>
          <w:rFonts w:ascii="PT Sans" w:eastAsia="Times New Roman" w:hAnsi="PT Sans" w:cs="Times New Roman"/>
          <w:color w:val="494949"/>
          <w:shd w:val="clear" w:color="auto" w:fill="FFFFFF"/>
        </w:rPr>
        <w:tab/>
      </w:r>
      <w:r>
        <w:rPr>
          <w:rFonts w:ascii="PT Sans" w:eastAsia="Times New Roman" w:hAnsi="PT Sans" w:cs="Times New Roman"/>
          <w:color w:val="494949"/>
          <w:shd w:val="clear" w:color="auto" w:fill="FFFFFF"/>
        </w:rPr>
        <w:tab/>
      </w:r>
      <w:r w:rsidRPr="006B384A">
        <w:rPr>
          <w:rFonts w:ascii="PT Sans" w:eastAsia="Times New Roman" w:hAnsi="PT Sans" w:cs="Times New Roman"/>
          <w:color w:val="494949"/>
          <w:shd w:val="clear" w:color="auto" w:fill="FFFFFF"/>
        </w:rPr>
        <w:t xml:space="preserve">– </w:t>
      </w:r>
      <w:r w:rsidRPr="006B384A">
        <w:rPr>
          <w:rFonts w:ascii="PT Sans" w:eastAsia="Times New Roman" w:hAnsi="PT Sans" w:cs="Times New Roman"/>
          <w:b/>
          <w:color w:val="FF6600"/>
          <w:shd w:val="clear" w:color="auto" w:fill="FFFFFF"/>
        </w:rPr>
        <w:t>Newcastle Evening Chronicle</w:t>
      </w:r>
    </w:p>
    <w:p w14:paraId="5C536FB0" w14:textId="77777777" w:rsidR="00FA2E7F" w:rsidRDefault="00FA2E7F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1AEA3DCD" w14:textId="58E2AECE" w:rsidR="00FA2E7F" w:rsidRPr="00E2275B" w:rsidRDefault="00FA2E7F" w:rsidP="00FA2E7F">
      <w:pPr>
        <w:rPr>
          <w:rFonts w:ascii="Helvetica" w:hAnsi="Helvetica"/>
        </w:rPr>
      </w:pPr>
      <w:proofErr w:type="spellStart"/>
      <w:r w:rsidRPr="00E2275B">
        <w:rPr>
          <w:rFonts w:ascii="Helvetica" w:hAnsi="Helvetica"/>
        </w:rPr>
        <w:t>Trev</w:t>
      </w:r>
      <w:proofErr w:type="spellEnd"/>
      <w:r w:rsidRPr="00E2275B">
        <w:rPr>
          <w:rFonts w:ascii="Helvetica" w:hAnsi="Helvetica"/>
        </w:rPr>
        <w:t xml:space="preserve"> has been working on a new album with </w:t>
      </w:r>
      <w:r w:rsidRPr="00E2275B">
        <w:rPr>
          <w:rFonts w:ascii="Helvetica" w:hAnsi="Helvetica"/>
          <w:b/>
        </w:rPr>
        <w:t>Mick Ross</w:t>
      </w:r>
      <w:r w:rsidRPr="00E2275B">
        <w:rPr>
          <w:rFonts w:ascii="Helvetica" w:hAnsi="Helvetica"/>
        </w:rPr>
        <w:t xml:space="preserve">, </w:t>
      </w:r>
      <w:r w:rsidR="00E2275B" w:rsidRPr="00E2275B">
        <w:rPr>
          <w:rFonts w:ascii="Helvetica" w:hAnsi="Helvetica"/>
        </w:rPr>
        <w:t>at Mono</w:t>
      </w:r>
      <w:r w:rsidR="00A704B9">
        <w:rPr>
          <w:rFonts w:ascii="Helvetica" w:hAnsi="Helvetica"/>
        </w:rPr>
        <w:t xml:space="preserve"> HQ</w:t>
      </w:r>
      <w:r w:rsidR="00E2275B" w:rsidRPr="00E2275B">
        <w:rPr>
          <w:rFonts w:ascii="Helvetica" w:hAnsi="Helvetica"/>
        </w:rPr>
        <w:t>,</w:t>
      </w:r>
      <w:r w:rsidRPr="00E2275B">
        <w:rPr>
          <w:rFonts w:ascii="Helvetica" w:hAnsi="Helvetica"/>
        </w:rPr>
        <w:t xml:space="preserve"> with the first single </w:t>
      </w:r>
      <w:r w:rsidR="00E2275B" w:rsidRPr="00E2275B">
        <w:rPr>
          <w:rFonts w:ascii="Helvetica" w:hAnsi="Helvetica"/>
        </w:rPr>
        <w:t>due at the end of the year, and</w:t>
      </w:r>
      <w:r w:rsidRPr="00E2275B">
        <w:rPr>
          <w:rFonts w:ascii="Helvetica" w:hAnsi="Helvetica"/>
        </w:rPr>
        <w:t xml:space="preserve"> debut album ‘Old Wounds’ </w:t>
      </w:r>
      <w:r w:rsidR="00E2275B" w:rsidRPr="00E2275B">
        <w:rPr>
          <w:rFonts w:ascii="Helvetica" w:hAnsi="Helvetica"/>
        </w:rPr>
        <w:t xml:space="preserve">released </w:t>
      </w:r>
      <w:r w:rsidRPr="00E2275B">
        <w:rPr>
          <w:rFonts w:ascii="Helvetica" w:hAnsi="Helvetica"/>
        </w:rPr>
        <w:t xml:space="preserve">on </w:t>
      </w:r>
      <w:r w:rsidRPr="00E2275B">
        <w:rPr>
          <w:rFonts w:ascii="Helvetica" w:hAnsi="Helvetica"/>
          <w:b/>
        </w:rPr>
        <w:t>Mono</w:t>
      </w:r>
      <w:r w:rsidR="00A704B9">
        <w:rPr>
          <w:rFonts w:ascii="Helvetica" w:hAnsi="Helvetica"/>
        </w:rPr>
        <w:t xml:space="preserve"> in 2016</w:t>
      </w:r>
      <w:r w:rsidRPr="00E2275B">
        <w:rPr>
          <w:rFonts w:ascii="Helvetica" w:hAnsi="Helvetica"/>
        </w:rPr>
        <w:t>.</w:t>
      </w:r>
    </w:p>
    <w:p w14:paraId="07F0A5F5" w14:textId="77777777" w:rsidR="00FA2E7F" w:rsidRDefault="00FA2E7F" w:rsidP="00A24F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0924643" w14:textId="77777777" w:rsidR="00A24F90" w:rsidRPr="00E2275B" w:rsidRDefault="00A24F90" w:rsidP="00A24F90">
      <w:pPr>
        <w:widowControl w:val="0"/>
        <w:autoSpaceDE w:val="0"/>
        <w:autoSpaceDN w:val="0"/>
        <w:adjustRightInd w:val="0"/>
        <w:rPr>
          <w:rFonts w:ascii="PT Sans" w:hAnsi="PT Sans" w:cs="Helvetica"/>
          <w:bCs/>
          <w:i/>
          <w:color w:val="808080" w:themeColor="background1" w:themeShade="80"/>
        </w:rPr>
      </w:pPr>
      <w:r w:rsidRPr="00E2275B">
        <w:rPr>
          <w:rFonts w:ascii="PT Sans" w:hAnsi="PT Sans" w:cs="Helvetica"/>
          <w:bCs/>
          <w:i/>
          <w:color w:val="808080" w:themeColor="background1" w:themeShade="80"/>
        </w:rPr>
        <w:t xml:space="preserve">"It comes as a surprise that he’s not playing tents at many a festival, at the very least something like the Cambridge Folk Festival, </w:t>
      </w:r>
      <w:proofErr w:type="spellStart"/>
      <w:r w:rsidRPr="00E2275B">
        <w:rPr>
          <w:rFonts w:ascii="PT Sans" w:hAnsi="PT Sans" w:cs="Helvetica"/>
          <w:bCs/>
          <w:i/>
          <w:color w:val="808080" w:themeColor="background1" w:themeShade="80"/>
        </w:rPr>
        <w:t>Bestival</w:t>
      </w:r>
      <w:proofErr w:type="spellEnd"/>
      <w:r w:rsidRPr="00E2275B">
        <w:rPr>
          <w:rFonts w:ascii="PT Sans" w:hAnsi="PT Sans" w:cs="Helvetica"/>
          <w:bCs/>
          <w:i/>
          <w:color w:val="808080" w:themeColor="background1" w:themeShade="80"/>
        </w:rPr>
        <w:t xml:space="preserve"> and the like, seems like a no-brainer after a quality set.' </w:t>
      </w:r>
      <w:r w:rsidRPr="00E2275B">
        <w:rPr>
          <w:rFonts w:ascii="PT Sans" w:hAnsi="PT Sans" w:cs="Helvetica"/>
          <w:b/>
          <w:bCs/>
          <w:color w:val="FF6600"/>
        </w:rPr>
        <w:t xml:space="preserve">- </w:t>
      </w:r>
      <w:hyperlink r:id="rId7" w:history="1">
        <w:r w:rsidRPr="00E2275B">
          <w:rPr>
            <w:rFonts w:ascii="PT Sans" w:hAnsi="PT Sans" w:cs="Helvetica"/>
            <w:b/>
            <w:bCs/>
            <w:color w:val="FF6600"/>
            <w:u w:val="single" w:color="386EFF"/>
          </w:rPr>
          <w:t>WithGuitars.com</w:t>
        </w:r>
      </w:hyperlink>
    </w:p>
    <w:p w14:paraId="669E59BF" w14:textId="77777777" w:rsidR="00F706BC" w:rsidRDefault="00F706BC"/>
    <w:p w14:paraId="63E5D352" w14:textId="77777777" w:rsidR="003E5605" w:rsidRDefault="003E5605"/>
    <w:p w14:paraId="02E8CFF4" w14:textId="77777777" w:rsidR="003E5605" w:rsidRDefault="003E5605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Facebook:   </w:t>
      </w:r>
      <w:hyperlink r:id="rId8" w:history="1">
        <w:r>
          <w:rPr>
            <w:rFonts w:ascii="Helvetica" w:hAnsi="Helvetica" w:cs="Helvetica"/>
            <w:b/>
            <w:bCs/>
            <w:color w:val="386EFF"/>
            <w:u w:val="single" w:color="386EFF"/>
          </w:rPr>
          <w:t>www.facebook.com/trevgibbsingstheblues</w:t>
        </w:r>
      </w:hyperlink>
    </w:p>
    <w:p w14:paraId="387E6AFB" w14:textId="77777777" w:rsidR="003E5605" w:rsidRDefault="003E5605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64DAE086" w14:textId="77777777" w:rsidR="003E5605" w:rsidRDefault="003E5605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Twitter:</w:t>
      </w:r>
    </w:p>
    <w:p w14:paraId="3BE44E25" w14:textId="77777777" w:rsidR="003E5605" w:rsidRDefault="003E5605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@</w:t>
      </w:r>
      <w:proofErr w:type="spellStart"/>
      <w:proofErr w:type="gramStart"/>
      <w:r>
        <w:rPr>
          <w:rFonts w:ascii="Helvetica" w:hAnsi="Helvetica" w:cs="Helvetica"/>
          <w:b/>
          <w:bCs/>
        </w:rPr>
        <w:t>trevgibb</w:t>
      </w:r>
      <w:proofErr w:type="spellEnd"/>
      <w:proofErr w:type="gramEnd"/>
    </w:p>
    <w:p w14:paraId="4096B6A3" w14:textId="77777777" w:rsidR="003E5605" w:rsidRDefault="003E5605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70E952D8" w14:textId="77777777" w:rsidR="003E5605" w:rsidRDefault="003E5605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Instagram</w:t>
      </w:r>
      <w:proofErr w:type="spellEnd"/>
      <w:r>
        <w:rPr>
          <w:rFonts w:ascii="Helvetica" w:hAnsi="Helvetica" w:cs="Helvetica"/>
          <w:b/>
          <w:bCs/>
        </w:rPr>
        <w:t>:</w:t>
      </w:r>
    </w:p>
    <w:p w14:paraId="421C1B2F" w14:textId="77777777" w:rsidR="003E5605" w:rsidRDefault="003E5605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@</w:t>
      </w:r>
      <w:proofErr w:type="spellStart"/>
      <w:proofErr w:type="gramStart"/>
      <w:r>
        <w:rPr>
          <w:rFonts w:ascii="Helvetica" w:hAnsi="Helvetica" w:cs="Helvetica"/>
          <w:b/>
          <w:bCs/>
        </w:rPr>
        <w:t>kevjibbs</w:t>
      </w:r>
      <w:proofErr w:type="spellEnd"/>
      <w:proofErr w:type="gramEnd"/>
    </w:p>
    <w:p w14:paraId="4B4BB782" w14:textId="77777777" w:rsidR="003E5605" w:rsidRDefault="003E5605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2CBE379" w14:textId="77777777" w:rsidR="003E5605" w:rsidRDefault="003E5605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proofErr w:type="spellStart"/>
      <w:r>
        <w:rPr>
          <w:rFonts w:ascii="Helvetica" w:hAnsi="Helvetica" w:cs="Helvetica"/>
          <w:b/>
          <w:bCs/>
        </w:rPr>
        <w:t>Soundcloud</w:t>
      </w:r>
      <w:proofErr w:type="spellEnd"/>
      <w:r>
        <w:rPr>
          <w:rFonts w:ascii="Helvetica" w:hAnsi="Helvetica" w:cs="Helvetica"/>
          <w:b/>
          <w:bCs/>
        </w:rPr>
        <w:t>:</w:t>
      </w:r>
    </w:p>
    <w:p w14:paraId="52E26C5A" w14:textId="77777777" w:rsidR="003E5605" w:rsidRDefault="00FA2E7F" w:rsidP="003E560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hyperlink r:id="rId9" w:history="1">
        <w:r w:rsidR="003E5605">
          <w:rPr>
            <w:rFonts w:ascii="Helvetica" w:hAnsi="Helvetica" w:cs="Helvetica"/>
            <w:b/>
            <w:bCs/>
            <w:color w:val="386EFF"/>
            <w:u w:val="single" w:color="386EFF"/>
          </w:rPr>
          <w:t>www.soundcloud.com/trevgibb</w:t>
        </w:r>
      </w:hyperlink>
    </w:p>
    <w:p w14:paraId="536398E7" w14:textId="241FE591" w:rsidR="003E5605" w:rsidRDefault="00407261">
      <w:r>
        <w:rPr>
          <w:noProof/>
        </w:rPr>
        <w:drawing>
          <wp:inline distT="0" distB="0" distL="0" distR="0" wp14:anchorId="7DFB1BB8" wp14:editId="3FE6781D">
            <wp:extent cx="5486400" cy="5486400"/>
            <wp:effectExtent l="0" t="0" r="0" b="0"/>
            <wp:docPr id="1" name="Picture 1" descr="Macintosh HD:Users:jameshennin:Desktop:TrevGibbWallsh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hennin:Desktop:TrevGibbWallsho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C663B4" wp14:editId="465B4788">
            <wp:extent cx="5486400" cy="5486400"/>
            <wp:effectExtent l="0" t="0" r="0" b="0"/>
            <wp:docPr id="2" name="Picture 2" descr="Macintosh HD:Users:jameshennin:Desktop:TrevGibbstrip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hennin:Desktop:TrevGibbstrip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8EB88D" wp14:editId="5BD56210">
            <wp:extent cx="5486400" cy="5486400"/>
            <wp:effectExtent l="0" t="0" r="0" b="0"/>
            <wp:docPr id="4" name="Picture 4" descr="Macintosh HD:Users:jameshennin:Desktop:TrevGibbacoust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hennin:Desktop:TrevGibbacoustic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605" w:rsidSect="00E2275B">
      <w:headerReference w:type="default" r:id="rId13"/>
      <w:pgSz w:w="12240" w:h="15840"/>
      <w:pgMar w:top="568" w:right="1800" w:bottom="851" w:left="1800" w:header="1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41F4F" w14:textId="77777777" w:rsidR="00E2275B" w:rsidRDefault="00E2275B" w:rsidP="00E2275B">
      <w:r>
        <w:separator/>
      </w:r>
    </w:p>
  </w:endnote>
  <w:endnote w:type="continuationSeparator" w:id="0">
    <w:p w14:paraId="0324B9AF" w14:textId="77777777" w:rsidR="00E2275B" w:rsidRDefault="00E2275B" w:rsidP="00E2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D90D4" w14:textId="77777777" w:rsidR="00E2275B" w:rsidRDefault="00E2275B" w:rsidP="00E2275B">
      <w:r>
        <w:separator/>
      </w:r>
    </w:p>
  </w:footnote>
  <w:footnote w:type="continuationSeparator" w:id="0">
    <w:p w14:paraId="31E94541" w14:textId="77777777" w:rsidR="00E2275B" w:rsidRDefault="00E2275B" w:rsidP="00E22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4B1D" w14:textId="627646FA" w:rsidR="00E2275B" w:rsidRPr="00E2275B" w:rsidRDefault="00E2275B" w:rsidP="00E2275B">
    <w:pPr>
      <w:rPr>
        <w:rFonts w:ascii="PT Sans" w:hAnsi="PT Sans"/>
      </w:rPr>
    </w:pPr>
    <w:r w:rsidRPr="006B384A">
      <w:rPr>
        <w:rFonts w:ascii="PT Sans" w:hAnsi="PT Sans"/>
        <w:color w:val="808080" w:themeColor="background1" w:themeShade="80"/>
      </w:rPr>
      <w:t xml:space="preserve">.' </w:t>
    </w:r>
    <w:r w:rsidRPr="006B384A">
      <w:rPr>
        <w:rFonts w:ascii="PT Sans" w:hAnsi="PT Sans"/>
        <w:color w:val="808080" w:themeColor="background1" w:themeShade="80"/>
      </w:rPr>
      <w:tab/>
    </w:r>
    <w:r w:rsidRPr="006B384A">
      <w:rPr>
        <w:rFonts w:ascii="PT Sans" w:hAnsi="PT Sans"/>
        <w:color w:val="808080" w:themeColor="background1" w:themeShade="80"/>
      </w:rPr>
      <w:tab/>
    </w:r>
    <w:r>
      <w:rPr>
        <w:rFonts w:ascii="Avenir Book" w:hAnsi="Avenir Book"/>
        <w:b/>
        <w:noProof/>
      </w:rPr>
      <w:drawing>
        <wp:inline distT="0" distB="0" distL="0" distR="0" wp14:anchorId="6E8DD19D" wp14:editId="51AF6A59">
          <wp:extent cx="5245100" cy="1066800"/>
          <wp:effectExtent l="0" t="0" r="0" b="0"/>
          <wp:docPr id="3" name="Picture 3" descr="Macintosh SSD:Users:trevgibb:Downloads:trev (1):logo-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trevgibb:Downloads:trev (1):logo-d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384A">
      <w:rPr>
        <w:rFonts w:ascii="PT Sans" w:hAnsi="PT Sans"/>
      </w:rPr>
      <w:tab/>
    </w:r>
    <w:r w:rsidRPr="006B384A">
      <w:rPr>
        <w:rFonts w:ascii="PT Sans" w:hAnsi="PT Sans"/>
      </w:rPr>
      <w:tab/>
    </w:r>
    <w:r w:rsidRPr="006B384A">
      <w:rPr>
        <w:rFonts w:ascii="PT Sans" w:hAnsi="PT Sans"/>
        <w:color w:val="FF6600"/>
      </w:rPr>
      <w:t>- </w:t>
    </w:r>
    <w:r w:rsidRPr="00E2275B">
      <w:rPr>
        <w:rFonts w:ascii="PT Sans" w:hAnsi="PT San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0"/>
    <w:rsid w:val="003E5605"/>
    <w:rsid w:val="00407261"/>
    <w:rsid w:val="00474AF5"/>
    <w:rsid w:val="00A24F90"/>
    <w:rsid w:val="00A704B9"/>
    <w:rsid w:val="00C80F1A"/>
    <w:rsid w:val="00E2275B"/>
    <w:rsid w:val="00E719A3"/>
    <w:rsid w:val="00F706BC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C9E8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5B"/>
  </w:style>
  <w:style w:type="paragraph" w:styleId="Footer">
    <w:name w:val="footer"/>
    <w:basedOn w:val="Normal"/>
    <w:link w:val="FooterChar"/>
    <w:uiPriority w:val="99"/>
    <w:unhideWhenUsed/>
    <w:rsid w:val="00E22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5B"/>
  </w:style>
  <w:style w:type="paragraph" w:styleId="BalloonText">
    <w:name w:val="Balloon Text"/>
    <w:basedOn w:val="Normal"/>
    <w:link w:val="BalloonTextChar"/>
    <w:uiPriority w:val="99"/>
    <w:semiHidden/>
    <w:unhideWhenUsed/>
    <w:rsid w:val="00E22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75B"/>
  </w:style>
  <w:style w:type="paragraph" w:styleId="Footer">
    <w:name w:val="footer"/>
    <w:basedOn w:val="Normal"/>
    <w:link w:val="FooterChar"/>
    <w:uiPriority w:val="99"/>
    <w:unhideWhenUsed/>
    <w:rsid w:val="00E227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75B"/>
  </w:style>
  <w:style w:type="paragraph" w:styleId="BalloonText">
    <w:name w:val="Balloon Text"/>
    <w:basedOn w:val="Normal"/>
    <w:link w:val="BalloonTextChar"/>
    <w:uiPriority w:val="99"/>
    <w:semiHidden/>
    <w:unhideWhenUsed/>
    <w:rsid w:val="00E22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thguitars.com/" TargetMode="External"/><Relationship Id="rId8" Type="http://schemas.openxmlformats.org/officeDocument/2006/relationships/hyperlink" Target="http://www.facebook.com/trevgibbsingstheblues" TargetMode="External"/><Relationship Id="rId9" Type="http://schemas.openxmlformats.org/officeDocument/2006/relationships/hyperlink" Target="http://www.soundcloud.com/trevgibb" TargetMode="External"/><Relationship Id="rId10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Hennin</dc:creator>
  <cp:keywords/>
  <dc:description/>
  <cp:lastModifiedBy>James Hennin</cp:lastModifiedBy>
  <cp:revision>2</cp:revision>
  <dcterms:created xsi:type="dcterms:W3CDTF">2015-10-16T17:55:00Z</dcterms:created>
  <dcterms:modified xsi:type="dcterms:W3CDTF">2015-10-16T17:55:00Z</dcterms:modified>
</cp:coreProperties>
</file>