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</w:pPr>
      <w:r>
        <w:rPr>
          <w:rtl w:val="0"/>
          <w:lang w:val="pt-PT"/>
        </w:rPr>
        <w:t>CATERING RIDER</w:t>
      </w:r>
    </w:p>
    <w:p>
      <w:pPr>
        <w:pStyle w:val="Corpo"/>
        <w:jc w:val="center"/>
      </w:pPr>
    </w:p>
    <w:p>
      <w:pPr>
        <w:pStyle w:val="Corpo"/>
        <w:jc w:val="left"/>
      </w:pPr>
    </w:p>
    <w:p>
      <w:pPr>
        <w:pStyle w:val="Corpo"/>
        <w:numPr>
          <w:ilvl w:val="0"/>
          <w:numId w:val="2"/>
        </w:numPr>
        <w:jc w:val="left"/>
        <w:rPr>
          <w:lang w:val="pt-PT"/>
        </w:rPr>
      </w:pPr>
      <w:r>
        <w:rPr>
          <w:rtl w:val="0"/>
          <w:lang w:val="pt-PT"/>
        </w:rPr>
        <w:t>Avoid seafood;</w:t>
      </w:r>
    </w:p>
    <w:p>
      <w:pPr>
        <w:pStyle w:val="Corpo"/>
        <w:numPr>
          <w:ilvl w:val="0"/>
          <w:numId w:val="2"/>
        </w:numPr>
        <w:jc w:val="left"/>
        <w:rPr>
          <w:lang w:val="pt-PT"/>
        </w:rPr>
      </w:pPr>
      <w:r>
        <w:rPr>
          <w:rtl w:val="0"/>
          <w:lang w:val="pt-PT"/>
        </w:rPr>
        <w:t>Pasta is allways a good choice;</w:t>
      </w:r>
    </w:p>
    <w:p>
      <w:pPr>
        <w:pStyle w:val="Corpo"/>
        <w:numPr>
          <w:ilvl w:val="0"/>
          <w:numId w:val="2"/>
        </w:numPr>
        <w:jc w:val="left"/>
        <w:rPr>
          <w:lang w:val="pt-PT"/>
        </w:rPr>
      </w:pPr>
      <w:r>
        <w:rPr>
          <w:rtl w:val="0"/>
          <w:lang w:val="pt-PT"/>
        </w:rPr>
        <w:t>Provide any european beer and water;</w:t>
      </w:r>
    </w:p>
    <w:p>
      <w:pPr>
        <w:pStyle w:val="Corpo"/>
        <w:numPr>
          <w:ilvl w:val="0"/>
          <w:numId w:val="2"/>
        </w:numPr>
        <w:jc w:val="left"/>
        <w:rPr>
          <w:lang w:val="pt-PT"/>
        </w:rPr>
      </w:pPr>
      <w:r>
        <w:rPr>
          <w:rtl w:val="0"/>
          <w:lang w:val="pt-PT"/>
        </w:rPr>
        <w:t>The band will need a reserved for proper warm up;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ífen"/>
  </w:abstractNum>
  <w:abstractNum w:abstractNumId="1">
    <w:multiLevelType w:val="hybridMultilevel"/>
    <w:styleLink w:val="Hífe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Hífen">
    <w:name w:val="Hífen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