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12" w:rsidRPr="00AA0112" w:rsidRDefault="00AA0112" w:rsidP="00AA011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A0112">
        <w:rPr>
          <w:rFonts w:ascii="Helvetica" w:eastAsia="Times New Roman" w:hAnsi="Helvetica" w:cs="Helvetica"/>
          <w:color w:val="333333"/>
          <w:sz w:val="24"/>
          <w:szCs w:val="24"/>
        </w:rPr>
        <w:t>“Admittedly, both songs paint a less than chirpy picture, but this doesn't mean that Explicit are just a grey-day band. On the contrary, they are full of life and energy, and enjoy playing live as much as the next band!”</w:t>
      </w:r>
    </w:p>
    <w:p w:rsidR="00AA0112" w:rsidRPr="00AA0112" w:rsidRDefault="00AA0112" w:rsidP="00AA0112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A011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— Michael </w:t>
      </w:r>
      <w:proofErr w:type="spellStart"/>
      <w:r w:rsidRPr="00AA011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Bugeja</w:t>
      </w:r>
      <w:proofErr w:type="spellEnd"/>
      <w:r w:rsidRPr="00AA011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,</w:t>
      </w:r>
      <w:r w:rsidRPr="00AA011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gramStart"/>
      <w:r w:rsidRPr="00AA011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The</w:t>
      </w:r>
      <w:proofErr w:type="gramEnd"/>
      <w:r w:rsidRPr="00AA011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Malta Independent</w:t>
      </w:r>
    </w:p>
    <w:p w:rsidR="00C46957" w:rsidRDefault="00C46957"/>
    <w:sectPr w:rsidR="00C46957" w:rsidSect="00C4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112"/>
    <w:rsid w:val="00AA0112"/>
    <w:rsid w:val="00C4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1">
    <w:name w:val="mb1"/>
    <w:basedOn w:val="Normal"/>
    <w:rsid w:val="00AA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2015-04-29T10:07:00Z</dcterms:created>
  <dcterms:modified xsi:type="dcterms:W3CDTF">2015-04-29T10:07:00Z</dcterms:modified>
</cp:coreProperties>
</file>