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A7" w:rsidRDefault="00CB4B2B">
      <w:r w:rsidRPr="005E0F1E">
        <w:rPr>
          <w:rFonts w:ascii="Lucida Sans Unicode" w:hAnsi="Lucida Sans Unicode" w:cs="Lucida Sans Unicode"/>
          <w:noProof/>
          <w:sz w:val="24"/>
          <w:szCs w:val="24"/>
          <w:lang w:eastAsia="en-GB"/>
        </w:rPr>
        <w:drawing>
          <wp:inline distT="0" distB="0" distL="0" distR="0" wp14:anchorId="5891ADA1" wp14:editId="67BEED2D">
            <wp:extent cx="5731510" cy="99968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99682"/>
                    </a:xfrm>
                    <a:prstGeom prst="rect">
                      <a:avLst/>
                    </a:prstGeom>
                    <a:noFill/>
                    <a:ln>
                      <a:noFill/>
                    </a:ln>
                  </pic:spPr>
                </pic:pic>
              </a:graphicData>
            </a:graphic>
          </wp:inline>
        </w:drawing>
      </w:r>
    </w:p>
    <w:p w:rsidR="00CB4B2B" w:rsidRDefault="00CB4B2B"/>
    <w:p w:rsidR="00CB4B2B" w:rsidRDefault="00CB4B2B">
      <w:r>
        <w:rPr>
          <w:noProof/>
          <w:lang w:eastAsia="en-GB"/>
        </w:rPr>
        <w:drawing>
          <wp:inline distT="0" distB="0" distL="0" distR="0">
            <wp:extent cx="5724525" cy="2924175"/>
            <wp:effectExtent l="0" t="0" r="9525" b="9525"/>
            <wp:docPr id="1" name="Picture 1" descr="C:\Users\cjohnson\Downloads\668x341xAUTOBAHN-web-668x341.jpg.pagespeed.ic.SyfN2iTs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hnson\Downloads\668x341xAUTOBAHN-web-668x341.jpg.pagespeed.ic.SyfN2iTs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2924175"/>
                    </a:xfrm>
                    <a:prstGeom prst="rect">
                      <a:avLst/>
                    </a:prstGeom>
                    <a:noFill/>
                    <a:ln>
                      <a:noFill/>
                    </a:ln>
                  </pic:spPr>
                </pic:pic>
              </a:graphicData>
            </a:graphic>
          </wp:inline>
        </w:drawing>
      </w:r>
    </w:p>
    <w:p w:rsidR="00CB4B2B" w:rsidRPr="00CB4B2B" w:rsidRDefault="00CB4B2B">
      <w:pPr>
        <w:rPr>
          <w:rFonts w:ascii="Lucida Sans Unicode" w:hAnsi="Lucida Sans Unicode" w:cs="Lucida Sans Unicode"/>
          <w:sz w:val="24"/>
          <w:szCs w:val="24"/>
        </w:rPr>
      </w:pPr>
    </w:p>
    <w:p w:rsidR="00CB4B2B" w:rsidRPr="00CB4B2B" w:rsidRDefault="00CB4B2B">
      <w:pPr>
        <w:rPr>
          <w:rFonts w:ascii="Lucida Sans Unicode" w:hAnsi="Lucida Sans Unicode" w:cs="Lucida Sans Unicode"/>
          <w:sz w:val="24"/>
          <w:szCs w:val="24"/>
        </w:rPr>
      </w:pPr>
      <w:bookmarkStart w:id="0" w:name="_GoBack"/>
      <w:bookmarkEnd w:id="0"/>
      <w:r w:rsidRPr="00CB4B2B">
        <w:rPr>
          <w:rFonts w:ascii="Lucida Sans Unicode" w:hAnsi="Lucida Sans Unicode" w:cs="Lucida Sans Unicode"/>
          <w:sz w:val="24"/>
          <w:szCs w:val="24"/>
        </w:rPr>
        <w:t>Press Release -</w:t>
      </w:r>
    </w:p>
    <w:p w:rsidR="00CB4B2B" w:rsidRDefault="00CB4B2B" w:rsidP="00CB4B2B">
      <w:pPr>
        <w:pStyle w:val="NormalWeb"/>
        <w:shd w:val="clear" w:color="auto" w:fill="FFFFFF"/>
        <w:spacing w:before="0" w:beforeAutospacing="0" w:after="150" w:afterAutospacing="0" w:line="336" w:lineRule="atLeast"/>
        <w:rPr>
          <w:rFonts w:ascii="Lucida Sans Unicode" w:hAnsi="Lucida Sans Unicode" w:cs="Lucida Sans Unicode"/>
          <w:color w:val="333333"/>
        </w:rPr>
      </w:pPr>
      <w:r>
        <w:rPr>
          <w:rFonts w:ascii="Lucida Sans Unicode" w:hAnsi="Lucida Sans Unicode" w:cs="Lucida Sans Unicode"/>
          <w:color w:val="333333"/>
        </w:rPr>
        <w:t xml:space="preserve">Leeds-based five-piece AUTOBAHN follow last year’s sold out debut EP, 1., with a second 3-track 12”, out 7th July. 2. </w:t>
      </w:r>
      <w:proofErr w:type="gramStart"/>
      <w:r>
        <w:rPr>
          <w:rFonts w:ascii="Lucida Sans Unicode" w:hAnsi="Lucida Sans Unicode" w:cs="Lucida Sans Unicode"/>
          <w:color w:val="333333"/>
        </w:rPr>
        <w:t>channels</w:t>
      </w:r>
      <w:proofErr w:type="gramEnd"/>
      <w:r>
        <w:rPr>
          <w:rFonts w:ascii="Lucida Sans Unicode" w:hAnsi="Lucida Sans Unicode" w:cs="Lucida Sans Unicode"/>
          <w:color w:val="333333"/>
        </w:rPr>
        <w:t xml:space="preserve"> the same aggressive post-punk of their debut, but feels sharper, more focused in its intent. And it’s hardly surprising – the first EP was a document of the band’s first three songs. Time has afforded the chance to hone the creative process with an almost military precision: cut the excess; find the point; hammer it home.</w:t>
      </w:r>
    </w:p>
    <w:p w:rsidR="00CB4B2B" w:rsidRDefault="00CB4B2B" w:rsidP="00CB4B2B">
      <w:pPr>
        <w:pStyle w:val="NormalWeb"/>
        <w:shd w:val="clear" w:color="auto" w:fill="FFFFFF"/>
        <w:spacing w:before="0" w:beforeAutospacing="0" w:after="150" w:afterAutospacing="0" w:line="336" w:lineRule="atLeast"/>
        <w:rPr>
          <w:rFonts w:ascii="Lucida Sans Unicode" w:hAnsi="Lucida Sans Unicode" w:cs="Lucida Sans Unicode"/>
          <w:color w:val="333333"/>
        </w:rPr>
      </w:pPr>
      <w:r>
        <w:rPr>
          <w:rFonts w:ascii="Lucida Sans Unicode" w:hAnsi="Lucida Sans Unicode" w:cs="Lucida Sans Unicode"/>
          <w:color w:val="333333"/>
        </w:rPr>
        <w:t xml:space="preserve">If that approach recalls the crack-the-whip intensity of early Greg </w:t>
      </w:r>
      <w:proofErr w:type="spellStart"/>
      <w:r>
        <w:rPr>
          <w:rFonts w:ascii="Lucida Sans Unicode" w:hAnsi="Lucida Sans Unicode" w:cs="Lucida Sans Unicode"/>
          <w:color w:val="333333"/>
        </w:rPr>
        <w:t>Ginn</w:t>
      </w:r>
      <w:proofErr w:type="spellEnd"/>
      <w:r>
        <w:rPr>
          <w:rFonts w:ascii="Lucida Sans Unicode" w:hAnsi="Lucida Sans Unicode" w:cs="Lucida Sans Unicode"/>
          <w:color w:val="333333"/>
        </w:rPr>
        <w:t xml:space="preserve">-led Black Flag rehearsals (legend states that </w:t>
      </w:r>
      <w:proofErr w:type="spellStart"/>
      <w:r>
        <w:rPr>
          <w:rFonts w:ascii="Lucida Sans Unicode" w:hAnsi="Lucida Sans Unicode" w:cs="Lucida Sans Unicode"/>
          <w:color w:val="333333"/>
        </w:rPr>
        <w:t>Ginn</w:t>
      </w:r>
      <w:proofErr w:type="spellEnd"/>
      <w:r>
        <w:rPr>
          <w:rFonts w:ascii="Lucida Sans Unicode" w:hAnsi="Lucida Sans Unicode" w:cs="Lucida Sans Unicode"/>
          <w:color w:val="333333"/>
        </w:rPr>
        <w:t xml:space="preserve"> would have the band practice 8 hours a day, 6 days a week), then it’s fitting of the conditions in which the music was conceived. AUTOBAHN’s practice room also plays host to Leeds’ DIY </w:t>
      </w:r>
      <w:proofErr w:type="spellStart"/>
      <w:r>
        <w:rPr>
          <w:rFonts w:ascii="Lucida Sans Unicode" w:hAnsi="Lucida Sans Unicode" w:cs="Lucida Sans Unicode"/>
          <w:color w:val="333333"/>
        </w:rPr>
        <w:t>hardcore</w:t>
      </w:r>
      <w:proofErr w:type="spellEnd"/>
      <w:r>
        <w:rPr>
          <w:rFonts w:ascii="Lucida Sans Unicode" w:hAnsi="Lucida Sans Unicode" w:cs="Lucida Sans Unicode"/>
          <w:color w:val="333333"/>
        </w:rPr>
        <w:t xml:space="preserve">/punk venue, and elements of that lifestyle have filtered into these new songs, in spirit if not aesthetic. Indeed, AUTOBAHN should not be mistaken for a </w:t>
      </w:r>
      <w:proofErr w:type="spellStart"/>
      <w:r>
        <w:rPr>
          <w:rFonts w:ascii="Lucida Sans Unicode" w:hAnsi="Lucida Sans Unicode" w:cs="Lucida Sans Unicode"/>
          <w:color w:val="333333"/>
        </w:rPr>
        <w:t>hardcore</w:t>
      </w:r>
      <w:proofErr w:type="spellEnd"/>
      <w:r>
        <w:rPr>
          <w:rFonts w:ascii="Lucida Sans Unicode" w:hAnsi="Lucida Sans Unicode" w:cs="Lucida Sans Unicode"/>
          <w:color w:val="333333"/>
        </w:rPr>
        <w:t xml:space="preserve"> band and its associated dogma. There’s too great a range of influences at play – current listening includes </w:t>
      </w:r>
      <w:proofErr w:type="spellStart"/>
      <w:r>
        <w:rPr>
          <w:rFonts w:ascii="Lucida Sans Unicode" w:hAnsi="Lucida Sans Unicode" w:cs="Lucida Sans Unicode"/>
          <w:color w:val="333333"/>
        </w:rPr>
        <w:t>Chron</w:t>
      </w:r>
      <w:proofErr w:type="spellEnd"/>
      <w:r>
        <w:rPr>
          <w:rFonts w:ascii="Lucida Sans Unicode" w:hAnsi="Lucida Sans Unicode" w:cs="Lucida Sans Unicode"/>
          <w:color w:val="333333"/>
        </w:rPr>
        <w:t xml:space="preserve"> Gen, </w:t>
      </w:r>
      <w:proofErr w:type="spellStart"/>
      <w:r>
        <w:rPr>
          <w:rFonts w:ascii="Lucida Sans Unicode" w:hAnsi="Lucida Sans Unicode" w:cs="Lucida Sans Unicode"/>
          <w:color w:val="333333"/>
        </w:rPr>
        <w:t>Tubeway</w:t>
      </w:r>
      <w:proofErr w:type="spellEnd"/>
      <w:r>
        <w:rPr>
          <w:rFonts w:ascii="Lucida Sans Unicode" w:hAnsi="Lucida Sans Unicode" w:cs="Lucida Sans Unicode"/>
          <w:color w:val="333333"/>
        </w:rPr>
        <w:t xml:space="preserve"> Army and Rowland S. Howard. This breadth of influence has informed the </w:t>
      </w:r>
      <w:r>
        <w:rPr>
          <w:rFonts w:ascii="Lucida Sans Unicode" w:hAnsi="Lucida Sans Unicode" w:cs="Lucida Sans Unicode"/>
          <w:color w:val="333333"/>
        </w:rPr>
        <w:lastRenderedPageBreak/>
        <w:t xml:space="preserve">band from conception, but it’s never been as manifest as on 2. You can hear it on the </w:t>
      </w:r>
      <w:proofErr w:type="spellStart"/>
      <w:r>
        <w:rPr>
          <w:rFonts w:ascii="Lucida Sans Unicode" w:hAnsi="Lucida Sans Unicode" w:cs="Lucida Sans Unicode"/>
          <w:color w:val="333333"/>
        </w:rPr>
        <w:t>krautrock</w:t>
      </w:r>
      <w:proofErr w:type="spellEnd"/>
      <w:r>
        <w:rPr>
          <w:rFonts w:ascii="Lucida Sans Unicode" w:hAnsi="Lucida Sans Unicode" w:cs="Lucida Sans Unicode"/>
          <w:color w:val="333333"/>
        </w:rPr>
        <w:t xml:space="preserve">-inspired EP closer, ‘Ulcer’, with its metronomic intensity and subtle-but-persistent synth line, and in the myriad of guitar lines that close ‘Pale Skin’. A nod must also be made here to producer Matt Peel, who the band credits for pushing their </w:t>
      </w:r>
      <w:proofErr w:type="spellStart"/>
      <w:r>
        <w:rPr>
          <w:rFonts w:ascii="Lucida Sans Unicode" w:hAnsi="Lucida Sans Unicode" w:cs="Lucida Sans Unicode"/>
          <w:color w:val="333333"/>
        </w:rPr>
        <w:t>songwriting</w:t>
      </w:r>
      <w:proofErr w:type="spellEnd"/>
      <w:r>
        <w:rPr>
          <w:rFonts w:ascii="Lucida Sans Unicode" w:hAnsi="Lucida Sans Unicode" w:cs="Lucida Sans Unicode"/>
          <w:color w:val="333333"/>
        </w:rPr>
        <w:t xml:space="preserve"> in new directions.</w:t>
      </w:r>
    </w:p>
    <w:p w:rsidR="00CB4B2B" w:rsidRDefault="00CB4B2B" w:rsidP="00CB4B2B">
      <w:pPr>
        <w:pStyle w:val="NormalWeb"/>
        <w:shd w:val="clear" w:color="auto" w:fill="FFFFFF"/>
        <w:spacing w:before="0" w:beforeAutospacing="0" w:after="150" w:afterAutospacing="0" w:line="336" w:lineRule="atLeast"/>
        <w:rPr>
          <w:rFonts w:ascii="Lucida Sans Unicode" w:hAnsi="Lucida Sans Unicode" w:cs="Lucida Sans Unicode"/>
          <w:color w:val="333333"/>
        </w:rPr>
      </w:pPr>
      <w:r>
        <w:rPr>
          <w:rFonts w:ascii="Lucida Sans Unicode" w:hAnsi="Lucida Sans Unicode" w:cs="Lucida Sans Unicode"/>
          <w:color w:val="333333"/>
        </w:rPr>
        <w:t xml:space="preserve">A more tangible influence stems from AUTOBAHN’s frequent touring, particularly the gigs shared with label mates Girls Names and fellow </w:t>
      </w:r>
      <w:proofErr w:type="spellStart"/>
      <w:r>
        <w:rPr>
          <w:rFonts w:ascii="Lucida Sans Unicode" w:hAnsi="Lucida Sans Unicode" w:cs="Lucida Sans Unicode"/>
          <w:color w:val="333333"/>
        </w:rPr>
        <w:t>Loiners</w:t>
      </w:r>
      <w:proofErr w:type="spellEnd"/>
      <w:r>
        <w:rPr>
          <w:rFonts w:ascii="Lucida Sans Unicode" w:hAnsi="Lucida Sans Unicode" w:cs="Lucida Sans Unicode"/>
          <w:color w:val="333333"/>
        </w:rPr>
        <w:t xml:space="preserve">, </w:t>
      </w:r>
      <w:proofErr w:type="spellStart"/>
      <w:r>
        <w:rPr>
          <w:rFonts w:ascii="Lucida Sans Unicode" w:hAnsi="Lucida Sans Unicode" w:cs="Lucida Sans Unicode"/>
          <w:color w:val="333333"/>
        </w:rPr>
        <w:t>Eagulls</w:t>
      </w:r>
      <w:proofErr w:type="spellEnd"/>
      <w:r>
        <w:rPr>
          <w:rFonts w:ascii="Lucida Sans Unicode" w:hAnsi="Lucida Sans Unicode" w:cs="Lucida Sans Unicode"/>
          <w:color w:val="333333"/>
        </w:rPr>
        <w:t xml:space="preserve">. In fact, ‘Unhinged’ was written on the guitar of </w:t>
      </w:r>
      <w:proofErr w:type="spellStart"/>
      <w:r>
        <w:rPr>
          <w:rFonts w:ascii="Lucida Sans Unicode" w:hAnsi="Lucida Sans Unicode" w:cs="Lucida Sans Unicode"/>
          <w:color w:val="333333"/>
        </w:rPr>
        <w:t>Eagulls</w:t>
      </w:r>
      <w:proofErr w:type="spellEnd"/>
      <w:r>
        <w:rPr>
          <w:rFonts w:ascii="Lucida Sans Unicode" w:hAnsi="Lucida Sans Unicode" w:cs="Lucida Sans Unicode"/>
          <w:color w:val="333333"/>
        </w:rPr>
        <w:t xml:space="preserve">’ member, Mark </w:t>
      </w:r>
      <w:proofErr w:type="spellStart"/>
      <w:r>
        <w:rPr>
          <w:rFonts w:ascii="Lucida Sans Unicode" w:hAnsi="Lucida Sans Unicode" w:cs="Lucida Sans Unicode"/>
          <w:color w:val="333333"/>
        </w:rPr>
        <w:t>Goldworthy</w:t>
      </w:r>
      <w:proofErr w:type="spellEnd"/>
      <w:r>
        <w:rPr>
          <w:rFonts w:ascii="Lucida Sans Unicode" w:hAnsi="Lucida Sans Unicode" w:cs="Lucida Sans Unicode"/>
          <w:color w:val="333333"/>
        </w:rPr>
        <w:t>. You can take that shared resource as illustrative of a general psychic bond between the bands that speaks of an imagined community. Despite the generally dark thematic concerns of the music, there’s an implicit sense of hope, as AUTOBAHN’s singer, Craig, attests:</w:t>
      </w:r>
    </w:p>
    <w:p w:rsidR="00CB4B2B" w:rsidRDefault="00CB4B2B" w:rsidP="00CB4B2B">
      <w:pPr>
        <w:pStyle w:val="NormalWeb"/>
        <w:shd w:val="clear" w:color="auto" w:fill="FFFFFF"/>
        <w:spacing w:before="0" w:beforeAutospacing="0" w:after="150" w:afterAutospacing="0" w:line="336" w:lineRule="atLeast"/>
        <w:rPr>
          <w:rFonts w:ascii="Lucida Sans Unicode" w:hAnsi="Lucida Sans Unicode" w:cs="Lucida Sans Unicode"/>
          <w:color w:val="333333"/>
        </w:rPr>
      </w:pPr>
      <w:r>
        <w:rPr>
          <w:rFonts w:ascii="Lucida Sans Unicode" w:hAnsi="Lucida Sans Unicode" w:cs="Lucida Sans Unicode"/>
          <w:color w:val="333333"/>
        </w:rPr>
        <w:t xml:space="preserve">“Ulcer is an appropriate gateway to the album we’re writing - the chorus is quite twisted ('Full breath as life just decays, cut deep, no worth, not this way') - but every time I hear that outro, it always fills me with real optimism and lifts me. The song is about death anxiety, which I don't have </w:t>
      </w:r>
      <w:proofErr w:type="spellStart"/>
      <w:r>
        <w:rPr>
          <w:rFonts w:ascii="Lucida Sans Unicode" w:hAnsi="Lucida Sans Unicode" w:cs="Lucida Sans Unicode"/>
          <w:color w:val="333333"/>
        </w:rPr>
        <w:t>anymore</w:t>
      </w:r>
      <w:proofErr w:type="spellEnd"/>
      <w:r>
        <w:rPr>
          <w:rFonts w:ascii="Lucida Sans Unicode" w:hAnsi="Lucida Sans Unicode" w:cs="Lucida Sans Unicode"/>
          <w:color w:val="333333"/>
        </w:rPr>
        <w:t xml:space="preserve"> at all</w:t>
      </w:r>
      <w:proofErr w:type="gramStart"/>
      <w:r>
        <w:rPr>
          <w:rFonts w:ascii="Lucida Sans Unicode" w:hAnsi="Lucida Sans Unicode" w:cs="Lucida Sans Unicode"/>
          <w:color w:val="333333"/>
        </w:rPr>
        <w:t>.“</w:t>
      </w:r>
      <w:proofErr w:type="gramEnd"/>
    </w:p>
    <w:p w:rsidR="00CB4B2B" w:rsidRDefault="00CB4B2B"/>
    <w:sectPr w:rsidR="00CB4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2B"/>
    <w:rsid w:val="001921A7"/>
    <w:rsid w:val="00CB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7395-6F82-427F-80AC-475D74C9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1608">
      <w:bodyDiv w:val="1"/>
      <w:marLeft w:val="0"/>
      <w:marRight w:val="0"/>
      <w:marTop w:val="0"/>
      <w:marBottom w:val="0"/>
      <w:divBdr>
        <w:top w:val="none" w:sz="0" w:space="0" w:color="auto"/>
        <w:left w:val="none" w:sz="0" w:space="0" w:color="auto"/>
        <w:bottom w:val="none" w:sz="0" w:space="0" w:color="auto"/>
        <w:right w:val="none" w:sz="0" w:space="0" w:color="auto"/>
      </w:divBdr>
    </w:div>
    <w:div w:id="19114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Johnson</dc:creator>
  <cp:keywords/>
  <dc:description/>
  <cp:lastModifiedBy>Craig Johnson</cp:lastModifiedBy>
  <cp:revision>1</cp:revision>
  <dcterms:created xsi:type="dcterms:W3CDTF">2014-08-13T15:51:00Z</dcterms:created>
  <dcterms:modified xsi:type="dcterms:W3CDTF">2014-08-13T15:59:00Z</dcterms:modified>
</cp:coreProperties>
</file>